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1704DC1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C55A12">
        <w:rPr>
          <w:bCs/>
          <w:noProof w:val="0"/>
          <w:sz w:val="24"/>
          <w:szCs w:val="24"/>
        </w:rPr>
        <w:t>3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10</w:t>
      </w:r>
      <w:r w:rsidR="001813AA">
        <w:rPr>
          <w:bCs/>
          <w:noProof w:val="0"/>
          <w:sz w:val="24"/>
          <w:szCs w:val="24"/>
        </w:rPr>
        <w:t>1211</w:t>
      </w:r>
    </w:p>
    <w:p w14:paraId="2E02E5F5" w14:textId="2EDA432D" w:rsidR="00A209D6" w:rsidRPr="003D3F3C" w:rsidRDefault="00B263BC" w:rsidP="00A209D6">
      <w:pPr>
        <w:pStyle w:val="Header"/>
        <w:rPr>
          <w:bCs/>
          <w:noProof w:val="0"/>
          <w:sz w:val="24"/>
          <w:szCs w:val="24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Pr="00FE106D">
        <w:rPr>
          <w:rFonts w:eastAsia="SimSun"/>
          <w:bCs/>
          <w:sz w:val="24"/>
          <w:szCs w:val="24"/>
          <w:lang w:eastAsia="zh-CN"/>
        </w:rPr>
        <w:t>25 January – 05 February 2021</w:t>
      </w:r>
    </w:p>
    <w:p w14:paraId="403CB9C0" w14:textId="4AC456A0" w:rsidR="00A209D6" w:rsidRDefault="00A209D6" w:rsidP="00A209D6">
      <w:pPr>
        <w:pStyle w:val="Header"/>
        <w:rPr>
          <w:bCs/>
          <w:noProof w:val="0"/>
          <w:sz w:val="24"/>
        </w:rPr>
      </w:pPr>
    </w:p>
    <w:p w14:paraId="693C1F86" w14:textId="77777777" w:rsidR="003D3F3C" w:rsidRPr="00B266B0" w:rsidRDefault="003D3F3C" w:rsidP="00A209D6">
      <w:pPr>
        <w:pStyle w:val="Header"/>
        <w:rPr>
          <w:bCs/>
          <w:noProof w:val="0"/>
          <w:sz w:val="24"/>
        </w:rPr>
      </w:pPr>
    </w:p>
    <w:p w14:paraId="74AEDB1B" w14:textId="47CA8AC4" w:rsidR="00A209D6" w:rsidRPr="006D0D9B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D0D9B" w:rsidRPr="006D0D9B">
        <w:rPr>
          <w:rFonts w:cs="Arial"/>
          <w:b/>
          <w:bCs/>
          <w:sz w:val="24"/>
          <w:lang w:eastAsia="ja-JP"/>
        </w:rPr>
        <w:t>8</w:t>
      </w:r>
      <w:r w:rsidRPr="006D0D9B">
        <w:rPr>
          <w:rFonts w:cs="Arial"/>
          <w:b/>
          <w:bCs/>
          <w:sz w:val="24"/>
          <w:lang w:eastAsia="ja-JP"/>
        </w:rPr>
        <w:t>.</w:t>
      </w:r>
      <w:r w:rsidR="006D0D9B" w:rsidRPr="006D0D9B">
        <w:rPr>
          <w:rFonts w:cs="Arial"/>
          <w:b/>
          <w:bCs/>
          <w:sz w:val="24"/>
          <w:lang w:eastAsia="ja-JP"/>
        </w:rPr>
        <w:t>7</w:t>
      </w:r>
      <w:r w:rsidRPr="006D0D9B">
        <w:rPr>
          <w:rFonts w:cs="Arial"/>
          <w:b/>
          <w:bCs/>
          <w:sz w:val="24"/>
          <w:lang w:eastAsia="ja-JP"/>
        </w:rPr>
        <w:t>.</w:t>
      </w:r>
      <w:r w:rsidR="006D0D9B" w:rsidRPr="006D0D9B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931FFF8" w:rsidR="00A209D6" w:rsidRPr="00AA3BDC" w:rsidRDefault="00A209D6" w:rsidP="00A209D6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0384F">
        <w:rPr>
          <w:rFonts w:ascii="Arial" w:hAnsi="Arial" w:cs="Arial"/>
          <w:b/>
          <w:bCs/>
          <w:sz w:val="24"/>
        </w:rPr>
        <w:t>U</w:t>
      </w:r>
      <w:r w:rsidR="003D3F3C">
        <w:rPr>
          <w:rFonts w:ascii="Arial" w:hAnsi="Arial" w:cs="Arial"/>
          <w:b/>
          <w:bCs/>
          <w:sz w:val="24"/>
        </w:rPr>
        <w:t>E-to-</w:t>
      </w:r>
      <w:proofErr w:type="spellStart"/>
      <w:r w:rsidR="003D3F3C">
        <w:rPr>
          <w:rFonts w:ascii="Arial" w:hAnsi="Arial" w:cs="Arial"/>
          <w:b/>
          <w:bCs/>
          <w:sz w:val="24"/>
        </w:rPr>
        <w:t>Nwk</w:t>
      </w:r>
      <w:proofErr w:type="spellEnd"/>
      <w:r w:rsidR="0030384F">
        <w:rPr>
          <w:rFonts w:ascii="Arial" w:hAnsi="Arial" w:cs="Arial"/>
          <w:b/>
          <w:bCs/>
          <w:sz w:val="24"/>
        </w:rPr>
        <w:t xml:space="preserve"> </w:t>
      </w:r>
      <w:r w:rsidR="00D84782">
        <w:rPr>
          <w:rFonts w:ascii="Arial" w:hAnsi="Arial" w:cs="Arial"/>
          <w:b/>
          <w:bCs/>
          <w:sz w:val="24"/>
        </w:rPr>
        <w:t>R</w:t>
      </w:r>
      <w:r w:rsidR="0030384F">
        <w:rPr>
          <w:rFonts w:ascii="Arial" w:hAnsi="Arial" w:cs="Arial"/>
          <w:b/>
          <w:bCs/>
          <w:sz w:val="24"/>
        </w:rPr>
        <w:t>elay</w:t>
      </w:r>
      <w:r w:rsidR="00AA3BDC" w:rsidRPr="00AA3BDC">
        <w:rPr>
          <w:rFonts w:ascii="Arial" w:hAnsi="Arial" w:cs="Arial"/>
          <w:b/>
          <w:bCs/>
          <w:sz w:val="24"/>
          <w:lang w:val="en-US"/>
        </w:rPr>
        <w:t xml:space="preserve"> Discovery a</w:t>
      </w:r>
      <w:r w:rsidR="00AA3BDC">
        <w:rPr>
          <w:rFonts w:ascii="Arial" w:hAnsi="Arial" w:cs="Arial"/>
          <w:b/>
          <w:bCs/>
          <w:sz w:val="24"/>
          <w:lang w:val="en-US"/>
        </w:rPr>
        <w:t>nd (Re)selection</w:t>
      </w:r>
      <w:r w:rsidR="000A6FD8">
        <w:rPr>
          <w:rFonts w:ascii="Arial" w:hAnsi="Arial" w:cs="Arial"/>
          <w:b/>
          <w:bCs/>
          <w:sz w:val="24"/>
          <w:lang w:val="en-US"/>
        </w:rPr>
        <w:t xml:space="preserve"> for Path Switching</w:t>
      </w:r>
    </w:p>
    <w:p w14:paraId="1F147C23" w14:textId="6252478D" w:rsidR="00A209D6" w:rsidRPr="006D0D9B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D0D9B" w:rsidRPr="006D0D9B">
        <w:rPr>
          <w:rFonts w:ascii="Arial" w:hAnsi="Arial" w:cs="Arial"/>
          <w:b/>
          <w:bCs/>
          <w:sz w:val="24"/>
        </w:rPr>
        <w:t>FS_NR_SL_relay</w:t>
      </w:r>
      <w:proofErr w:type="spellEnd"/>
      <w:r w:rsidR="00875335">
        <w:rPr>
          <w:rFonts w:ascii="Arial" w:hAnsi="Arial" w:cs="Arial"/>
          <w:b/>
          <w:bCs/>
          <w:sz w:val="24"/>
        </w:rPr>
        <w:t xml:space="preserve"> </w:t>
      </w:r>
      <w:r w:rsidRPr="006D0D9B">
        <w:rPr>
          <w:rFonts w:ascii="Arial" w:hAnsi="Arial" w:cs="Arial"/>
          <w:b/>
          <w:bCs/>
          <w:sz w:val="24"/>
        </w:rPr>
        <w:t xml:space="preserve">- Release </w:t>
      </w:r>
      <w:r w:rsidR="006D0D9B" w:rsidRPr="006D0D9B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4762E905" w:rsidR="007F2E08" w:rsidRPr="0030384F" w:rsidRDefault="0030384F" w:rsidP="00A209D6">
      <w:r>
        <w:t>This contribution discusses support for service continuity with SL</w:t>
      </w:r>
      <w:r w:rsidR="006D0D9B">
        <w:t>-based</w:t>
      </w:r>
      <w:r>
        <w:t xml:space="preserve"> U</w:t>
      </w:r>
      <w:r w:rsidR="003D3F3C">
        <w:t>E-to-</w:t>
      </w:r>
      <w:proofErr w:type="spellStart"/>
      <w:r w:rsidR="003D3F3C">
        <w:t>Nwk</w:t>
      </w:r>
      <w:proofErr w:type="spellEnd"/>
      <w:r>
        <w:t xml:space="preserve"> relay</w:t>
      </w:r>
      <w:r w:rsidR="00F579CD">
        <w:t>.</w:t>
      </w:r>
      <w:r>
        <w:t xml:space="preserve"> </w:t>
      </w:r>
      <w:proofErr w:type="gramStart"/>
      <w:r>
        <w:t>In particular, enhancements</w:t>
      </w:r>
      <w:proofErr w:type="gramEnd"/>
      <w:r>
        <w:t xml:space="preserve"> </w:t>
      </w:r>
      <w:r w:rsidR="003D3F3C">
        <w:t>for</w:t>
      </w:r>
      <w:r w:rsidR="006628D1">
        <w:t xml:space="preserve"> </w:t>
      </w:r>
      <w:r>
        <w:t>U</w:t>
      </w:r>
      <w:r w:rsidR="003D3F3C">
        <w:t>E-to-</w:t>
      </w:r>
      <w:proofErr w:type="spellStart"/>
      <w:r w:rsidR="003D3F3C">
        <w:t>Nwk</w:t>
      </w:r>
      <w:proofErr w:type="spellEnd"/>
      <w:r w:rsidR="003D3F3C">
        <w:t xml:space="preserve"> </w:t>
      </w:r>
      <w:r>
        <w:t xml:space="preserve">relay discovery and (re)selection </w:t>
      </w:r>
      <w:r w:rsidR="00D03093">
        <w:t>of a remote</w:t>
      </w:r>
      <w:r w:rsidR="007E376A">
        <w:t>-</w:t>
      </w:r>
      <w:r w:rsidR="00D03093">
        <w:t xml:space="preserve">UE </w:t>
      </w:r>
      <w:r>
        <w:t>for a path switch to a</w:t>
      </w:r>
      <w:r w:rsidR="006628D1">
        <w:t xml:space="preserve"> target</w:t>
      </w:r>
      <w:r>
        <w:t xml:space="preserve"> SL</w:t>
      </w:r>
      <w:r w:rsidR="006D0D9B">
        <w:t>-based</w:t>
      </w:r>
      <w:r>
        <w:t xml:space="preserve"> </w:t>
      </w:r>
      <w:r w:rsidR="007E376A">
        <w:t>UE-to-</w:t>
      </w:r>
      <w:proofErr w:type="spellStart"/>
      <w:r w:rsidR="007E376A">
        <w:t>Nwk</w:t>
      </w:r>
      <w:proofErr w:type="spellEnd"/>
      <w:r w:rsidR="007E376A">
        <w:t xml:space="preserve"> </w:t>
      </w:r>
      <w:r>
        <w:t>relay are discussed.</w:t>
      </w:r>
      <w:r w:rsidR="00FA5F67">
        <w:t xml:space="preserve"> In </w:t>
      </w:r>
      <w:r w:rsidR="00A37A74">
        <w:t>addition,</w:t>
      </w:r>
      <w:r w:rsidR="00FA5F67">
        <w:t xml:space="preserve"> we provide our view on discovery procedure, from the perspective of QoS support for</w:t>
      </w:r>
      <w:r w:rsidR="00FA5F67" w:rsidRPr="00DA3BC4">
        <w:t xml:space="preserve"> </w:t>
      </w:r>
      <w:r w:rsidR="00FA5F67">
        <w:t>UE-to-Network relay</w:t>
      </w:r>
      <w:r w:rsidR="00FA5F67" w:rsidRPr="00DA3BC4">
        <w:t>.</w:t>
      </w:r>
      <w:r>
        <w:t xml:space="preserve"> </w:t>
      </w:r>
    </w:p>
    <w:p w14:paraId="4F547731" w14:textId="5C9C3068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6628D1">
        <w:t>Discussion</w:t>
      </w:r>
    </w:p>
    <w:p w14:paraId="5CC11EA0" w14:textId="167F0232" w:rsidR="00FA15E6" w:rsidRDefault="00FA15E6" w:rsidP="00FA15E6">
      <w:pPr>
        <w:pStyle w:val="Heading2"/>
      </w:pPr>
      <w:r>
        <w:t>2</w:t>
      </w:r>
      <w:r w:rsidRPr="006E13D1">
        <w:t>.1</w:t>
      </w:r>
      <w:r w:rsidRPr="006E13D1">
        <w:tab/>
      </w:r>
      <w:r>
        <w:t>SL based UE-to-</w:t>
      </w:r>
      <w:proofErr w:type="spellStart"/>
      <w:r>
        <w:t>Nwk</w:t>
      </w:r>
      <w:proofErr w:type="spellEnd"/>
      <w:r>
        <w:t xml:space="preserve"> Relay Discovery under Path Switching</w:t>
      </w:r>
    </w:p>
    <w:p w14:paraId="127FC55B" w14:textId="74723751" w:rsidR="00CE3F13" w:rsidRDefault="00D84782" w:rsidP="006628D1">
      <w:r>
        <w:t>To ensure success for the path switch of the remote</w:t>
      </w:r>
      <w:r w:rsidR="007E376A">
        <w:t>-</w:t>
      </w:r>
      <w:r>
        <w:t xml:space="preserve">UE to </w:t>
      </w:r>
      <w:r w:rsidR="00242871">
        <w:t>the</w:t>
      </w:r>
      <w:r>
        <w:t xml:space="preserve"> target SL</w:t>
      </w:r>
      <w:r w:rsidR="006D0D9B">
        <w:t>-based</w:t>
      </w:r>
      <w:r>
        <w:t xml:space="preserve"> U</w:t>
      </w:r>
      <w:r w:rsidR="003D3F3C">
        <w:t>E-to-</w:t>
      </w:r>
      <w:proofErr w:type="spellStart"/>
      <w:r w:rsidR="003D3F3C">
        <w:t>Nwk</w:t>
      </w:r>
      <w:proofErr w:type="spellEnd"/>
      <w:r w:rsidR="003D3F3C">
        <w:t xml:space="preserve"> </w:t>
      </w:r>
      <w:r>
        <w:t>relay,</w:t>
      </w:r>
      <w:r w:rsidR="00D03093">
        <w:t xml:space="preserve"> the remote</w:t>
      </w:r>
      <w:r w:rsidR="007E376A">
        <w:t>-</w:t>
      </w:r>
      <w:r w:rsidR="00D03093">
        <w:t xml:space="preserve">UE </w:t>
      </w:r>
      <w:r>
        <w:t>needs to be</w:t>
      </w:r>
      <w:r w:rsidR="00D03093">
        <w:t xml:space="preserve"> provided with one or more relay</w:t>
      </w:r>
      <w:r w:rsidR="007E376A">
        <w:t>-</w:t>
      </w:r>
      <w:r w:rsidR="00D03093">
        <w:t xml:space="preserve">UE candidates </w:t>
      </w:r>
      <w:r w:rsidR="00241FF8">
        <w:t xml:space="preserve">that </w:t>
      </w:r>
      <w:r>
        <w:t>are</w:t>
      </w:r>
      <w:r w:rsidR="007F19BB">
        <w:t xml:space="preserve"> able </w:t>
      </w:r>
      <w:r w:rsidR="00CE3F13">
        <w:t xml:space="preserve">to </w:t>
      </w:r>
      <w:r w:rsidR="007F19BB" w:rsidRPr="006628D1">
        <w:t>support</w:t>
      </w:r>
      <w:r w:rsidR="0035243B">
        <w:t xml:space="preserve"> </w:t>
      </w:r>
      <w:r>
        <w:t>the</w:t>
      </w:r>
      <w:r w:rsidR="007F19BB">
        <w:t xml:space="preserve"> path switch</w:t>
      </w:r>
      <w:r w:rsidR="0035243B">
        <w:t xml:space="preserve"> for the remote</w:t>
      </w:r>
      <w:r w:rsidR="007E376A">
        <w:t>-</w:t>
      </w:r>
      <w:r w:rsidR="0035243B">
        <w:t>UE</w:t>
      </w:r>
      <w:r w:rsidR="00CE3F13">
        <w:t>.</w:t>
      </w:r>
      <w:r w:rsidR="00F4232B">
        <w:t xml:space="preserve"> </w:t>
      </w:r>
      <w:r w:rsidR="003D3336">
        <w:t>This, h</w:t>
      </w:r>
      <w:r w:rsidR="007F4389">
        <w:t xml:space="preserve">owever, </w:t>
      </w:r>
      <w:r w:rsidR="003D3336">
        <w:t xml:space="preserve">can be considered as a part of </w:t>
      </w:r>
      <w:r>
        <w:t xml:space="preserve">the </w:t>
      </w:r>
      <w:r w:rsidR="003D3336">
        <w:t>relay discovery and (re)selection.</w:t>
      </w:r>
    </w:p>
    <w:p w14:paraId="0DBCD3AF" w14:textId="004A6CDD" w:rsidR="007F4389" w:rsidRPr="007F4389" w:rsidRDefault="003D3F3C" w:rsidP="007F4389">
      <w:r>
        <w:t>As specified in LTE, t</w:t>
      </w:r>
      <w:r w:rsidR="00F35729" w:rsidRPr="007F4389">
        <w:t>he relay</w:t>
      </w:r>
      <w:r w:rsidR="00F35729">
        <w:t xml:space="preserve"> discovery and</w:t>
      </w:r>
      <w:r w:rsidR="00F35729" w:rsidRPr="007F4389">
        <w:t xml:space="preserve"> </w:t>
      </w:r>
      <w:r w:rsidR="00F35729">
        <w:t>(re)</w:t>
      </w:r>
      <w:r w:rsidR="00F35729" w:rsidRPr="007F4389">
        <w:t>selection is up to the remote</w:t>
      </w:r>
      <w:r w:rsidR="007E376A">
        <w:t>-</w:t>
      </w:r>
      <w:r w:rsidR="00F35729" w:rsidRPr="007F4389">
        <w:t xml:space="preserve">UE. </w:t>
      </w:r>
      <w:r w:rsidR="00242871">
        <w:t>T</w:t>
      </w:r>
      <w:r w:rsidR="00F35729">
        <w:t>he</w:t>
      </w:r>
      <w:r w:rsidR="003D3336">
        <w:t xml:space="preserve"> </w:t>
      </w:r>
      <w:r w:rsidR="003D3336" w:rsidRPr="003D3336">
        <w:t>SL</w:t>
      </w:r>
      <w:r w:rsidR="006D0D9B">
        <w:t>-based</w:t>
      </w:r>
      <w:r w:rsidR="003D3336" w:rsidRPr="003D3336">
        <w:t xml:space="preserve"> </w:t>
      </w:r>
      <w:r>
        <w:t>UE-to-</w:t>
      </w:r>
      <w:proofErr w:type="spellStart"/>
      <w:r>
        <w:t>Nwk</w:t>
      </w:r>
      <w:proofErr w:type="spellEnd"/>
      <w:r w:rsidR="003D3336" w:rsidRPr="003D3336">
        <w:t xml:space="preserve"> relay</w:t>
      </w:r>
      <w:r w:rsidR="00242871">
        <w:t xml:space="preserve"> in LTE</w:t>
      </w:r>
      <w:r w:rsidR="00F35729">
        <w:t xml:space="preserve"> is based on L3 </w:t>
      </w:r>
      <w:r w:rsidR="00754283">
        <w:t xml:space="preserve">relay </w:t>
      </w:r>
      <w:r w:rsidR="00F35729">
        <w:t>option</w:t>
      </w:r>
      <w:r w:rsidR="003D3336" w:rsidRPr="003D3336">
        <w:t xml:space="preserve"> without support for service continuity</w:t>
      </w:r>
      <w:r w:rsidR="00242871">
        <w:t>. Thus,</w:t>
      </w:r>
      <w:r w:rsidR="00586382">
        <w:t xml:space="preserve"> the remote</w:t>
      </w:r>
      <w:r w:rsidR="007E376A">
        <w:t>-</w:t>
      </w:r>
      <w:r w:rsidR="00586382">
        <w:t xml:space="preserve">UE is considered being in either RRC_IDLE or </w:t>
      </w:r>
      <w:r w:rsidR="00586382" w:rsidRPr="003D3336">
        <w:t>Out-of-Coverage (</w:t>
      </w:r>
      <w:proofErr w:type="spellStart"/>
      <w:r w:rsidR="00586382" w:rsidRPr="003D3336">
        <w:t>OoC</w:t>
      </w:r>
      <w:proofErr w:type="spellEnd"/>
      <w:r w:rsidR="00586382" w:rsidRPr="003D3336">
        <w:t>) state</w:t>
      </w:r>
      <w:r w:rsidR="00586382">
        <w:t xml:space="preserve"> of the serving RAN of </w:t>
      </w:r>
      <w:r w:rsidR="002545AB">
        <w:t>the</w:t>
      </w:r>
      <w:r w:rsidR="00586382">
        <w:t xml:space="preserve"> selected </w:t>
      </w:r>
      <w:r w:rsidR="007E376A">
        <w:t>UE-to-</w:t>
      </w:r>
      <w:proofErr w:type="spellStart"/>
      <w:r w:rsidR="007E376A">
        <w:t>Nwk</w:t>
      </w:r>
      <w:proofErr w:type="spellEnd"/>
      <w:r w:rsidR="00586382">
        <w:t xml:space="preserve"> relay</w:t>
      </w:r>
      <w:r w:rsidR="007E376A">
        <w:t>-</w:t>
      </w:r>
      <w:r w:rsidR="00586382">
        <w:t>UE before the relay (re)selection</w:t>
      </w:r>
      <w:r w:rsidR="00754283">
        <w:t xml:space="preserve">. </w:t>
      </w:r>
    </w:p>
    <w:p w14:paraId="2AC9B457" w14:textId="07676A5F" w:rsidR="00F35729" w:rsidRPr="00875335" w:rsidRDefault="00F35729" w:rsidP="00F35729">
      <w:r w:rsidRPr="00F35729">
        <w:rPr>
          <w:b/>
          <w:bCs/>
        </w:rPr>
        <w:t>Observation 1</w:t>
      </w:r>
      <w:r w:rsidRPr="00DE5CDB">
        <w:rPr>
          <w:b/>
          <w:bCs/>
        </w:rPr>
        <w:t xml:space="preserve">: </w:t>
      </w:r>
      <w:r w:rsidR="004B57E1" w:rsidRPr="00875335">
        <w:t>In LTE, t</w:t>
      </w:r>
      <w:r w:rsidRPr="00875335">
        <w:t>he relay discovery and (re)selection is up to the remote</w:t>
      </w:r>
      <w:r w:rsidR="007E376A" w:rsidRPr="00875335">
        <w:t>-</w:t>
      </w:r>
      <w:r w:rsidRPr="00875335">
        <w:t>UE.</w:t>
      </w:r>
    </w:p>
    <w:p w14:paraId="4117EFBE" w14:textId="7959C3A2" w:rsidR="00B90AC2" w:rsidRDefault="00586382" w:rsidP="007F4389">
      <w:r>
        <w:t>In L3 relay option, the remote</w:t>
      </w:r>
      <w:r w:rsidR="007E376A">
        <w:t>-</w:t>
      </w:r>
      <w:r>
        <w:t xml:space="preserve">UE </w:t>
      </w:r>
      <w:r w:rsidR="006F240D">
        <w:t xml:space="preserve">may </w:t>
      </w:r>
      <w:r>
        <w:t xml:space="preserve">not be in RRC_CONNECTED state of the serving RAN of </w:t>
      </w:r>
      <w:r w:rsidR="002545AB">
        <w:t>the</w:t>
      </w:r>
      <w:r>
        <w:t xml:space="preserve"> selected relay</w:t>
      </w:r>
      <w:r w:rsidR="007E376A">
        <w:t>-</w:t>
      </w:r>
      <w:r>
        <w:t>UE</w:t>
      </w:r>
      <w:r w:rsidR="002545AB">
        <w:t xml:space="preserve"> at least when being served by the selected relay</w:t>
      </w:r>
      <w:r w:rsidR="007E376A">
        <w:t>-</w:t>
      </w:r>
      <w:r w:rsidR="002545AB">
        <w:t xml:space="preserve">UE. In case service continuity is supported, </w:t>
      </w:r>
      <w:r w:rsidR="006F240D">
        <w:t>the remote</w:t>
      </w:r>
      <w:r w:rsidR="007E376A">
        <w:t>-</w:t>
      </w:r>
      <w:r w:rsidR="006F240D">
        <w:t xml:space="preserve">UE may be in RRC_CONNECTED state of the </w:t>
      </w:r>
      <w:r w:rsidR="00311BA2">
        <w:t xml:space="preserve">serving RAN of the </w:t>
      </w:r>
      <w:r w:rsidR="006F240D">
        <w:t>selected relay</w:t>
      </w:r>
      <w:r w:rsidR="007E376A">
        <w:t>-</w:t>
      </w:r>
      <w:r w:rsidR="006F240D">
        <w:t xml:space="preserve">UE before the relay selection. This implies a state transition from RRC_CONNECTED to RRC_IDLE, RRC_INACTIVE or </w:t>
      </w:r>
      <w:proofErr w:type="spellStart"/>
      <w:r w:rsidR="006F240D">
        <w:t>OoC</w:t>
      </w:r>
      <w:proofErr w:type="spellEnd"/>
      <w:r w:rsidR="006F240D">
        <w:t xml:space="preserve"> state </w:t>
      </w:r>
      <w:r w:rsidR="00B90AC2">
        <w:t>for the remote</w:t>
      </w:r>
      <w:r w:rsidR="007E376A">
        <w:t>-</w:t>
      </w:r>
      <w:r w:rsidR="00B90AC2">
        <w:t xml:space="preserve">UE </w:t>
      </w:r>
      <w:r w:rsidR="006F240D">
        <w:t xml:space="preserve">during or after the path switch from the direct cellular access to the </w:t>
      </w:r>
      <w:r w:rsidR="00DE5CDB">
        <w:t>UE-to-</w:t>
      </w:r>
      <w:proofErr w:type="spellStart"/>
      <w:r w:rsidR="00DE5CDB">
        <w:t>Nwk</w:t>
      </w:r>
      <w:proofErr w:type="spellEnd"/>
      <w:r w:rsidR="006F240D">
        <w:t xml:space="preserve"> relay</w:t>
      </w:r>
      <w:r w:rsidR="007E376A">
        <w:t>-UE</w:t>
      </w:r>
      <w:r w:rsidR="006F240D">
        <w:t>.</w:t>
      </w:r>
    </w:p>
    <w:p w14:paraId="4F3A2BFD" w14:textId="4CEA9A30" w:rsidR="00B90AC2" w:rsidRPr="00DE5CDB" w:rsidRDefault="00B90AC2" w:rsidP="007F4389">
      <w:pPr>
        <w:rPr>
          <w:b/>
          <w:bCs/>
        </w:rPr>
      </w:pPr>
      <w:r w:rsidRPr="00B90AC2">
        <w:rPr>
          <w:b/>
          <w:bCs/>
        </w:rPr>
        <w:t>Proposal 1:</w:t>
      </w:r>
      <w:r>
        <w:t xml:space="preserve"> </w:t>
      </w:r>
      <w:r w:rsidRPr="00875335">
        <w:t xml:space="preserve">RAN2 to confirm a possible state transition from RRC_CONNECTED to RRC_IDLE, RRC_INACTIVE or </w:t>
      </w:r>
      <w:proofErr w:type="spellStart"/>
      <w:r w:rsidRPr="00875335">
        <w:t>OoC</w:t>
      </w:r>
      <w:proofErr w:type="spellEnd"/>
      <w:r w:rsidRPr="00875335">
        <w:t xml:space="preserve"> state for the remote</w:t>
      </w:r>
      <w:r w:rsidR="007E376A" w:rsidRPr="00875335">
        <w:t>-</w:t>
      </w:r>
      <w:r w:rsidRPr="00875335">
        <w:t xml:space="preserve">UE during or after the path switch from the direct cellular access to the </w:t>
      </w:r>
      <w:r w:rsidR="00DE5CDB" w:rsidRPr="00875335">
        <w:t>UE-to-</w:t>
      </w:r>
      <w:proofErr w:type="spellStart"/>
      <w:r w:rsidR="00DE5CDB" w:rsidRPr="00875335">
        <w:t>Nwk</w:t>
      </w:r>
      <w:proofErr w:type="spellEnd"/>
      <w:r w:rsidRPr="00875335">
        <w:t xml:space="preserve"> relay in case service continuity is supported for L3 </w:t>
      </w:r>
      <w:r w:rsidR="007E376A" w:rsidRPr="00875335">
        <w:t>UE-to-</w:t>
      </w:r>
      <w:proofErr w:type="spellStart"/>
      <w:r w:rsidR="007E376A" w:rsidRPr="00875335">
        <w:t>Nwk</w:t>
      </w:r>
      <w:proofErr w:type="spellEnd"/>
      <w:r w:rsidRPr="00875335">
        <w:t xml:space="preserve"> relay.</w:t>
      </w:r>
      <w:r w:rsidRPr="00DE5CDB">
        <w:rPr>
          <w:b/>
          <w:bCs/>
        </w:rPr>
        <w:t xml:space="preserve"> </w:t>
      </w:r>
    </w:p>
    <w:p w14:paraId="466EE651" w14:textId="2F162744" w:rsidR="00D224C8" w:rsidRDefault="007F4389" w:rsidP="007F4389">
      <w:r w:rsidRPr="007F4389">
        <w:t>In L2 relay option, the remote</w:t>
      </w:r>
      <w:r w:rsidR="00AE31BE">
        <w:t>-</w:t>
      </w:r>
      <w:r w:rsidRPr="007F4389">
        <w:t>UE is</w:t>
      </w:r>
      <w:r w:rsidR="00B90AC2">
        <w:t xml:space="preserve"> considered being</w:t>
      </w:r>
      <w:r w:rsidRPr="007F4389">
        <w:t xml:space="preserve"> in RRC_CONNECTED state of the serving RAN of the</w:t>
      </w:r>
      <w:r w:rsidR="00B90AC2">
        <w:t xml:space="preserve"> selected</w:t>
      </w:r>
      <w:r w:rsidRPr="007F4389">
        <w:t xml:space="preserve"> relay </w:t>
      </w:r>
      <w:r w:rsidR="00B90AC2">
        <w:t xml:space="preserve">UE </w:t>
      </w:r>
      <w:r w:rsidRPr="007F4389">
        <w:t xml:space="preserve">when being served </w:t>
      </w:r>
      <w:r w:rsidR="00B90AC2">
        <w:t xml:space="preserve">by the selected </w:t>
      </w:r>
      <w:r w:rsidRPr="007F4389">
        <w:t>relay</w:t>
      </w:r>
      <w:r w:rsidR="00B90AC2">
        <w:t xml:space="preserve"> UE</w:t>
      </w:r>
      <w:r w:rsidRPr="007F4389">
        <w:t>.</w:t>
      </w:r>
      <w:r w:rsidR="00D224C8">
        <w:t xml:space="preserve"> The remote UE may be in any of RRC</w:t>
      </w:r>
      <w:r w:rsidR="007E376A">
        <w:t xml:space="preserve"> states</w:t>
      </w:r>
      <w:r w:rsidR="00D224C8">
        <w:t xml:space="preserve"> of the serving RAN of the selected relay UE before the relay (re)selection.</w:t>
      </w:r>
      <w:r w:rsidR="00233076">
        <w:t xml:space="preserve"> In case of the path switch to a target SL</w:t>
      </w:r>
      <w:r w:rsidR="006D0D9B">
        <w:t>-based</w:t>
      </w:r>
      <w:r w:rsidR="00233076">
        <w:t xml:space="preserve"> </w:t>
      </w:r>
      <w:r w:rsidR="007E376A">
        <w:t>UE-to-</w:t>
      </w:r>
      <w:proofErr w:type="spellStart"/>
      <w:r w:rsidR="007E376A">
        <w:t>Nwk</w:t>
      </w:r>
      <w:proofErr w:type="spellEnd"/>
      <w:r w:rsidR="00233076">
        <w:t xml:space="preserve"> relay for service continuity, the remote</w:t>
      </w:r>
      <w:r w:rsidR="00AA07EC">
        <w:t>-</w:t>
      </w:r>
      <w:r w:rsidR="00233076">
        <w:t>UE is in RRC_CONNECTED before the relay (re)selection. This implies a L2 handover of the remote</w:t>
      </w:r>
      <w:r w:rsidR="00AA07EC">
        <w:t>-</w:t>
      </w:r>
      <w:r w:rsidR="00233076">
        <w:t>UE.</w:t>
      </w:r>
    </w:p>
    <w:p w14:paraId="720B6DD7" w14:textId="3305CC7B" w:rsidR="00B30B5A" w:rsidRDefault="0064789C" w:rsidP="007F4389">
      <w:r w:rsidRPr="007F4389">
        <w:t>The relay</w:t>
      </w:r>
      <w:r>
        <w:t xml:space="preserve"> discovery and</w:t>
      </w:r>
      <w:r w:rsidRPr="007F4389">
        <w:t xml:space="preserve"> </w:t>
      </w:r>
      <w:r>
        <w:t>(re)</w:t>
      </w:r>
      <w:r w:rsidRPr="007F4389">
        <w:t xml:space="preserve">selection for </w:t>
      </w:r>
      <w:r>
        <w:t xml:space="preserve">a </w:t>
      </w:r>
      <w:r w:rsidRPr="007F4389">
        <w:t>possible path switch of the remote</w:t>
      </w:r>
      <w:r w:rsidR="00AA07EC">
        <w:t>-</w:t>
      </w:r>
      <w:r w:rsidRPr="007F4389">
        <w:t xml:space="preserve">UE </w:t>
      </w:r>
      <w:proofErr w:type="gramStart"/>
      <w:r w:rsidRPr="007F4389">
        <w:t>with regard to</w:t>
      </w:r>
      <w:proofErr w:type="gramEnd"/>
      <w:r w:rsidRPr="007F4389">
        <w:t xml:space="preserve"> support for service continuity </w:t>
      </w:r>
      <w:r w:rsidR="00AA07EC">
        <w:t>is</w:t>
      </w:r>
      <w:r w:rsidRPr="007F4389">
        <w:t xml:space="preserve"> tied to </w:t>
      </w:r>
      <w:r w:rsidR="00AA07EC">
        <w:t xml:space="preserve">the </w:t>
      </w:r>
      <w:r w:rsidRPr="007F4389">
        <w:t>need</w:t>
      </w:r>
      <w:r w:rsidR="00AA07EC">
        <w:t>s</w:t>
      </w:r>
      <w:r w:rsidRPr="007F4389">
        <w:t xml:space="preserve"> and requirement</w:t>
      </w:r>
      <w:r w:rsidR="00AA07EC">
        <w:t>s</w:t>
      </w:r>
      <w:r w:rsidRPr="007F4389">
        <w:t xml:space="preserve"> of the remote</w:t>
      </w:r>
      <w:r w:rsidR="00AA07EC">
        <w:t>-</w:t>
      </w:r>
      <w:r w:rsidRPr="007F4389">
        <w:t>UE</w:t>
      </w:r>
      <w:r w:rsidR="0041642D">
        <w:t xml:space="preserve"> in general</w:t>
      </w:r>
      <w:r w:rsidRPr="007F4389">
        <w:t>.</w:t>
      </w:r>
      <w:r>
        <w:t xml:space="preserve"> </w:t>
      </w:r>
      <w:r w:rsidR="00311BA2" w:rsidRPr="007F4389">
        <w:t xml:space="preserve">On the one hand, </w:t>
      </w:r>
      <w:r w:rsidRPr="007F4389">
        <w:t>allowing the remote</w:t>
      </w:r>
      <w:r w:rsidR="00AA07EC">
        <w:t>-</w:t>
      </w:r>
      <w:r w:rsidRPr="007F4389">
        <w:t xml:space="preserve">UE to </w:t>
      </w:r>
      <w:r>
        <w:t>(re)</w:t>
      </w:r>
      <w:r w:rsidRPr="007F4389">
        <w:t>select a relay</w:t>
      </w:r>
      <w:r w:rsidR="00AA07EC">
        <w:t>-</w:t>
      </w:r>
      <w:r w:rsidRPr="007F4389">
        <w:t>UE among</w:t>
      </w:r>
      <w:r>
        <w:t xml:space="preserve"> discovered</w:t>
      </w:r>
      <w:r w:rsidRPr="007F4389">
        <w:t xml:space="preserve"> relay</w:t>
      </w:r>
      <w:r w:rsidR="00AA07EC">
        <w:t>-</w:t>
      </w:r>
      <w:r w:rsidRPr="007F4389">
        <w:t>UE candidates</w:t>
      </w:r>
      <w:r w:rsidR="004B57E1">
        <w:t xml:space="preserve"> as in LTE</w:t>
      </w:r>
      <w:r w:rsidRPr="007F4389">
        <w:t xml:space="preserve"> is </w:t>
      </w:r>
      <w:r w:rsidR="003565A7">
        <w:t xml:space="preserve">rather </w:t>
      </w:r>
      <w:r w:rsidRPr="007F4389">
        <w:t>robust</w:t>
      </w:r>
      <w:r w:rsidR="003565A7">
        <w:t xml:space="preserve">. This is because </w:t>
      </w:r>
      <w:r w:rsidR="0041642D" w:rsidRPr="007F4389">
        <w:t xml:space="preserve">success of the path </w:t>
      </w:r>
      <w:r w:rsidR="0041642D">
        <w:t xml:space="preserve">using </w:t>
      </w:r>
      <w:r w:rsidR="00AA07EC">
        <w:t>UE-to-</w:t>
      </w:r>
      <w:proofErr w:type="spellStart"/>
      <w:r w:rsidR="00AA07EC">
        <w:t>Nwk</w:t>
      </w:r>
      <w:proofErr w:type="spellEnd"/>
      <w:r w:rsidR="0041642D">
        <w:t xml:space="preserve"> relay</w:t>
      </w:r>
      <w:r w:rsidR="0041642D" w:rsidRPr="007F4389">
        <w:t xml:space="preserve"> depends on </w:t>
      </w:r>
      <w:r w:rsidR="003565A7">
        <w:t xml:space="preserve">the </w:t>
      </w:r>
      <w:r w:rsidR="0041642D" w:rsidRPr="007F4389">
        <w:t>SL connection between the remote</w:t>
      </w:r>
      <w:r w:rsidR="00AA07EC">
        <w:t>-</w:t>
      </w:r>
      <w:r w:rsidR="0041642D" w:rsidRPr="007F4389">
        <w:t>UE and the selected relay</w:t>
      </w:r>
      <w:r w:rsidR="00AA07EC">
        <w:t>-</w:t>
      </w:r>
      <w:r w:rsidR="0041642D" w:rsidRPr="007F4389">
        <w:t>UE in the first place and the serving network may have no direct control over the SL connection of the remote</w:t>
      </w:r>
      <w:r w:rsidR="00AA07EC">
        <w:t>-</w:t>
      </w:r>
      <w:r w:rsidR="0041642D" w:rsidRPr="007F4389">
        <w:t>UE</w:t>
      </w:r>
      <w:r w:rsidR="003565A7">
        <w:t>. Furthermore</w:t>
      </w:r>
      <w:r w:rsidRPr="007F4389">
        <w:t xml:space="preserve">, the remote UE </w:t>
      </w:r>
      <w:proofErr w:type="gramStart"/>
      <w:r w:rsidR="003565A7">
        <w:t xml:space="preserve">is </w:t>
      </w:r>
      <w:r w:rsidRPr="007F4389">
        <w:t>able to</w:t>
      </w:r>
      <w:proofErr w:type="gramEnd"/>
      <w:r w:rsidRPr="007F4389">
        <w:t xml:space="preserve"> react faster than the serving network on a need for </w:t>
      </w:r>
      <w:r w:rsidR="00A41223">
        <w:t>(</w:t>
      </w:r>
      <w:r w:rsidRPr="007F4389">
        <w:t>re</w:t>
      </w:r>
      <w:r w:rsidR="00A41223">
        <w:t>)</w:t>
      </w:r>
      <w:r w:rsidRPr="007F4389">
        <w:t xml:space="preserve">selecting a </w:t>
      </w:r>
      <w:r w:rsidR="00AA07EC">
        <w:t>UE-to-</w:t>
      </w:r>
      <w:proofErr w:type="spellStart"/>
      <w:r w:rsidR="00AA07EC">
        <w:t>Nwk</w:t>
      </w:r>
      <w:proofErr w:type="spellEnd"/>
      <w:r w:rsidR="003565A7">
        <w:t xml:space="preserve"> </w:t>
      </w:r>
      <w:r w:rsidRPr="007F4389">
        <w:t>relay</w:t>
      </w:r>
      <w:r w:rsidR="00AA07EC">
        <w:t>-</w:t>
      </w:r>
      <w:r w:rsidRPr="007F4389">
        <w:t>UE</w:t>
      </w:r>
      <w:r w:rsidR="00A41223">
        <w:t xml:space="preserve"> for service continuity</w:t>
      </w:r>
      <w:r w:rsidR="003565A7">
        <w:t>.</w:t>
      </w:r>
      <w:r w:rsidR="003565A7" w:rsidRPr="003565A7">
        <w:t xml:space="preserve"> </w:t>
      </w:r>
      <w:r w:rsidR="003565A7" w:rsidRPr="007F4389">
        <w:t xml:space="preserve">On the other </w:t>
      </w:r>
      <w:r w:rsidR="003565A7">
        <w:t xml:space="preserve">hand, </w:t>
      </w:r>
      <w:r w:rsidR="00311BA2" w:rsidRPr="007F4389">
        <w:t>the serving network needs to be in control of the path switch of the remote</w:t>
      </w:r>
      <w:r w:rsidR="00AA07EC">
        <w:t>-</w:t>
      </w:r>
      <w:r w:rsidR="00311BA2" w:rsidRPr="007F4389">
        <w:t xml:space="preserve">UE to a target </w:t>
      </w:r>
      <w:r w:rsidR="00AA07EC">
        <w:t>UE-to-</w:t>
      </w:r>
      <w:proofErr w:type="spellStart"/>
      <w:r w:rsidR="00AA07EC">
        <w:t>Nwk</w:t>
      </w:r>
      <w:proofErr w:type="spellEnd"/>
      <w:r w:rsidR="00311BA2" w:rsidRPr="007F4389">
        <w:t xml:space="preserve"> relay for </w:t>
      </w:r>
      <w:r w:rsidR="004D242A">
        <w:t>providing service continuity</w:t>
      </w:r>
      <w:r w:rsidR="00311BA2" w:rsidRPr="007F4389">
        <w:t xml:space="preserve">. </w:t>
      </w:r>
      <w:r w:rsidR="00B664BB">
        <w:t xml:space="preserve">The serving network has direct control over </w:t>
      </w:r>
      <w:r w:rsidR="00AA07EC">
        <w:t>UE-to-</w:t>
      </w:r>
      <w:proofErr w:type="spellStart"/>
      <w:r w:rsidR="00AA07EC">
        <w:t>Nwk</w:t>
      </w:r>
      <w:proofErr w:type="spellEnd"/>
      <w:r w:rsidR="00B664BB">
        <w:t xml:space="preserve"> </w:t>
      </w:r>
      <w:r w:rsidR="00B664BB">
        <w:lastRenderedPageBreak/>
        <w:t>relay</w:t>
      </w:r>
      <w:r w:rsidR="00AA07EC">
        <w:t>-</w:t>
      </w:r>
      <w:r w:rsidR="00B664BB">
        <w:t xml:space="preserve">UEs in general and therefore </w:t>
      </w:r>
      <w:r w:rsidR="005D0E76">
        <w:t>the serving network</w:t>
      </w:r>
      <w:r w:rsidR="00B664BB">
        <w:t xml:space="preserve"> </w:t>
      </w:r>
      <w:r w:rsidR="00A41223">
        <w:t xml:space="preserve">may be </w:t>
      </w:r>
      <w:r w:rsidR="00B664BB">
        <w:t>able to provide</w:t>
      </w:r>
      <w:r w:rsidR="005D0E76">
        <w:t xml:space="preserve"> </w:t>
      </w:r>
      <w:r w:rsidR="00B664BB">
        <w:t xml:space="preserve">proper </w:t>
      </w:r>
      <w:r w:rsidR="005D0E76">
        <w:t>relay</w:t>
      </w:r>
      <w:r w:rsidR="00AA07EC">
        <w:t>-</w:t>
      </w:r>
      <w:r w:rsidR="005D0E76">
        <w:t>UE candidates for the remote</w:t>
      </w:r>
      <w:r w:rsidR="00AA07EC">
        <w:t>-</w:t>
      </w:r>
      <w:r w:rsidR="005D0E76">
        <w:t>UE</w:t>
      </w:r>
      <w:r w:rsidR="004B57E1">
        <w:t xml:space="preserve">. This is in order </w:t>
      </w:r>
      <w:r w:rsidR="009A3389">
        <w:t>to reassure</w:t>
      </w:r>
      <w:r w:rsidR="004B57E1">
        <w:t xml:space="preserve"> or enhance success for the</w:t>
      </w:r>
      <w:r w:rsidR="009A3389">
        <w:t xml:space="preserve"> </w:t>
      </w:r>
      <w:r w:rsidR="00B664BB">
        <w:t>path switch</w:t>
      </w:r>
      <w:r w:rsidR="009A3389">
        <w:t xml:space="preserve"> </w:t>
      </w:r>
      <w:r w:rsidR="004B57E1">
        <w:t>of the remote</w:t>
      </w:r>
      <w:r w:rsidR="00AA07EC">
        <w:t>-</w:t>
      </w:r>
      <w:r w:rsidR="004B57E1">
        <w:t xml:space="preserve">UE </w:t>
      </w:r>
      <w:r w:rsidR="009A3389">
        <w:t>with any of the relay</w:t>
      </w:r>
      <w:r w:rsidR="00AA07EC">
        <w:t>-</w:t>
      </w:r>
      <w:r w:rsidR="009A3389">
        <w:t>UE candidates</w:t>
      </w:r>
      <w:r w:rsidR="00B664BB">
        <w:t>.</w:t>
      </w:r>
      <w:r w:rsidR="00A41223">
        <w:t xml:space="preserve"> For instance, the serving network may be able to configure and control </w:t>
      </w:r>
      <w:r w:rsidR="00B30B5A">
        <w:t>relay</w:t>
      </w:r>
      <w:r w:rsidR="00AA07EC">
        <w:t>-</w:t>
      </w:r>
      <w:r w:rsidR="00B30B5A">
        <w:t>UEs so that proper relay</w:t>
      </w:r>
      <w:r w:rsidR="00AA07EC">
        <w:t>-</w:t>
      </w:r>
      <w:r w:rsidR="00B30B5A">
        <w:t>UE candidates may be discovered and selected by the remote</w:t>
      </w:r>
      <w:r w:rsidR="00AA07EC">
        <w:t>-</w:t>
      </w:r>
      <w:r w:rsidR="00B30B5A">
        <w:t>UE when the remote</w:t>
      </w:r>
      <w:r w:rsidR="00AA07EC">
        <w:t>-</w:t>
      </w:r>
      <w:r w:rsidR="00B30B5A">
        <w:t xml:space="preserve">UE </w:t>
      </w:r>
      <w:proofErr w:type="gramStart"/>
      <w:r w:rsidR="00B30B5A">
        <w:t>is in need of</w:t>
      </w:r>
      <w:proofErr w:type="gramEnd"/>
      <w:r w:rsidR="00B30B5A">
        <w:t xml:space="preserve"> a path switch for service continuity.</w:t>
      </w:r>
    </w:p>
    <w:p w14:paraId="7AC534C6" w14:textId="2D75915E" w:rsidR="00436CDC" w:rsidRPr="00875335" w:rsidRDefault="00436CDC" w:rsidP="007F4389">
      <w:r w:rsidRPr="00AA07EC">
        <w:rPr>
          <w:b/>
          <w:bCs/>
        </w:rPr>
        <w:t xml:space="preserve">Proposal 2: </w:t>
      </w:r>
      <w:r w:rsidRPr="00875335">
        <w:t xml:space="preserve">RAN2 to keep the </w:t>
      </w:r>
      <w:r w:rsidR="00AA07EC" w:rsidRPr="00875335">
        <w:t xml:space="preserve">LTE </w:t>
      </w:r>
      <w:r w:rsidRPr="00875335">
        <w:t>principle</w:t>
      </w:r>
      <w:r w:rsidR="00AA07EC" w:rsidRPr="00875335">
        <w:t xml:space="preserve"> for NR SL relay</w:t>
      </w:r>
      <w:r w:rsidRPr="00875335">
        <w:t xml:space="preserve"> that the relay discovery and (re)selection in </w:t>
      </w:r>
      <w:r w:rsidR="00AA07EC" w:rsidRPr="00875335">
        <w:t>UE-to-</w:t>
      </w:r>
      <w:proofErr w:type="spellStart"/>
      <w:r w:rsidR="00AA07EC" w:rsidRPr="00875335">
        <w:t>Nwk</w:t>
      </w:r>
      <w:proofErr w:type="spellEnd"/>
      <w:r w:rsidRPr="00875335">
        <w:t xml:space="preserve"> relay is up to the remote</w:t>
      </w:r>
      <w:r w:rsidR="00AA07EC" w:rsidRPr="00875335">
        <w:t>-</w:t>
      </w:r>
      <w:r w:rsidRPr="00875335">
        <w:t>UE in general.</w:t>
      </w:r>
    </w:p>
    <w:p w14:paraId="5345B6A0" w14:textId="00E9E031" w:rsidR="00436CDC" w:rsidRPr="00AA07EC" w:rsidRDefault="00436CDC" w:rsidP="007F4389">
      <w:pPr>
        <w:rPr>
          <w:b/>
          <w:bCs/>
        </w:rPr>
      </w:pPr>
      <w:r w:rsidRPr="00AA07EC">
        <w:rPr>
          <w:b/>
          <w:bCs/>
        </w:rPr>
        <w:t xml:space="preserve">Proposal 3: </w:t>
      </w:r>
      <w:r w:rsidRPr="00875335">
        <w:t xml:space="preserve">The serving network </w:t>
      </w:r>
      <w:r w:rsidR="007834E5" w:rsidRPr="00875335">
        <w:t>configures and controls relay</w:t>
      </w:r>
      <w:r w:rsidR="00AA07EC" w:rsidRPr="00875335">
        <w:t>-</w:t>
      </w:r>
      <w:r w:rsidR="007834E5" w:rsidRPr="00875335">
        <w:t xml:space="preserve">UEs so that proper </w:t>
      </w:r>
      <w:r w:rsidR="00AA07EC" w:rsidRPr="00875335">
        <w:t>relay-U</w:t>
      </w:r>
      <w:r w:rsidR="007834E5" w:rsidRPr="00875335">
        <w:t>E candidates may be discovered and selected by the remote</w:t>
      </w:r>
      <w:r w:rsidR="00AA07EC" w:rsidRPr="00875335">
        <w:t>-</w:t>
      </w:r>
      <w:r w:rsidR="007834E5" w:rsidRPr="00875335">
        <w:t>UE when the remote</w:t>
      </w:r>
      <w:r w:rsidR="00AA07EC" w:rsidRPr="00875335">
        <w:t>-</w:t>
      </w:r>
      <w:r w:rsidR="007834E5" w:rsidRPr="00875335">
        <w:t xml:space="preserve">UE </w:t>
      </w:r>
      <w:r w:rsidR="00DA6843" w:rsidRPr="00875335">
        <w:t>needs</w:t>
      </w:r>
      <w:r w:rsidR="00803457" w:rsidRPr="00875335">
        <w:t xml:space="preserve"> to perform</w:t>
      </w:r>
      <w:r w:rsidR="007834E5" w:rsidRPr="00875335">
        <w:t xml:space="preserve"> </w:t>
      </w:r>
      <w:r w:rsidR="00623801" w:rsidRPr="00875335">
        <w:t>the</w:t>
      </w:r>
      <w:r w:rsidR="007834E5" w:rsidRPr="00875335">
        <w:t xml:space="preserve"> path switch for service continuity.</w:t>
      </w:r>
    </w:p>
    <w:p w14:paraId="3F854CF7" w14:textId="15D5E84E" w:rsidR="00623801" w:rsidRDefault="00623801" w:rsidP="007F4389">
      <w:r>
        <w:t>The remote</w:t>
      </w:r>
      <w:r w:rsidR="00E502EB">
        <w:t>-</w:t>
      </w:r>
      <w:r>
        <w:t xml:space="preserve">UE </w:t>
      </w:r>
      <w:r w:rsidR="003F1708">
        <w:t>performing</w:t>
      </w:r>
      <w:r>
        <w:t xml:space="preserve"> the path switch </w:t>
      </w:r>
      <w:r w:rsidR="0096726B">
        <w:t xml:space="preserve">for service continuity </w:t>
      </w:r>
      <w:r>
        <w:t xml:space="preserve">needs to </w:t>
      </w:r>
      <w:r w:rsidR="0096726B">
        <w:t xml:space="preserve">perform the relay </w:t>
      </w:r>
      <w:r>
        <w:t>discover</w:t>
      </w:r>
      <w:r w:rsidR="0096726B">
        <w:t>y</w:t>
      </w:r>
      <w:r>
        <w:t xml:space="preserve"> </w:t>
      </w:r>
      <w:r w:rsidR="0096726B">
        <w:t xml:space="preserve">and (re)selection within a </w:t>
      </w:r>
      <w:r w:rsidR="0048000E">
        <w:t xml:space="preserve">strict </w:t>
      </w:r>
      <w:r w:rsidR="0096726B">
        <w:t xml:space="preserve">time constraint. </w:t>
      </w:r>
      <w:r w:rsidR="0096726B" w:rsidRPr="007F4389">
        <w:t xml:space="preserve">The use of </w:t>
      </w:r>
      <w:r w:rsidR="00AD4A5A">
        <w:t>M</w:t>
      </w:r>
      <w:r w:rsidR="0096726B" w:rsidRPr="007F4389">
        <w:t>odel B for relay discovery by the remote</w:t>
      </w:r>
      <w:r w:rsidR="00E502EB">
        <w:t>-</w:t>
      </w:r>
      <w:r w:rsidR="0096726B" w:rsidRPr="007F4389">
        <w:t xml:space="preserve">UE may better adapt to </w:t>
      </w:r>
      <w:r w:rsidR="0096726B">
        <w:t>the</w:t>
      </w:r>
      <w:r w:rsidR="0096726B" w:rsidRPr="007F4389">
        <w:t xml:space="preserve"> need of the remote</w:t>
      </w:r>
      <w:r w:rsidR="00E502EB">
        <w:t>-</w:t>
      </w:r>
      <w:r w:rsidR="0096726B" w:rsidRPr="007F4389">
        <w:t>UE</w:t>
      </w:r>
      <w:r w:rsidR="00FD3615">
        <w:t xml:space="preserve"> as well as the strict time constraint</w:t>
      </w:r>
      <w:r w:rsidR="0096726B">
        <w:t xml:space="preserve">. This is because </w:t>
      </w:r>
      <w:r w:rsidR="00FD3615">
        <w:t>the relay</w:t>
      </w:r>
      <w:r w:rsidR="0096726B">
        <w:t xml:space="preserve"> discovery</w:t>
      </w:r>
      <w:r w:rsidR="00FD3615">
        <w:t xml:space="preserve"> using Model B is</w:t>
      </w:r>
      <w:r w:rsidR="0096726B">
        <w:t xml:space="preserve"> initiated b</w:t>
      </w:r>
      <w:r w:rsidR="00AD4A5A">
        <w:t>y the remote</w:t>
      </w:r>
      <w:r w:rsidR="00E502EB">
        <w:t>-</w:t>
      </w:r>
      <w:r w:rsidR="00AD4A5A">
        <w:t xml:space="preserve">UE </w:t>
      </w:r>
      <w:r w:rsidR="00FD3615">
        <w:t>with</w:t>
      </w:r>
      <w:r w:rsidR="00AD4A5A">
        <w:t xml:space="preserve"> </w:t>
      </w:r>
      <w:r w:rsidR="00FD3615">
        <w:t>the</w:t>
      </w:r>
      <w:r w:rsidR="00AD4A5A">
        <w:t xml:space="preserve"> </w:t>
      </w:r>
      <w:r w:rsidR="004B57E1">
        <w:t>discovery solicitation</w:t>
      </w:r>
      <w:r w:rsidR="00AD4A5A">
        <w:t xml:space="preserve"> message</w:t>
      </w:r>
      <w:r w:rsidR="00AC7279">
        <w:t xml:space="preserve"> when needed</w:t>
      </w:r>
      <w:r w:rsidR="0096726B" w:rsidRPr="007F4389">
        <w:t xml:space="preserve">. </w:t>
      </w:r>
      <w:r w:rsidR="00AC7279">
        <w:t>Thus, if</w:t>
      </w:r>
      <w:r w:rsidR="00FD3615">
        <w:t xml:space="preserve"> </w:t>
      </w:r>
      <w:r w:rsidR="00AC7279">
        <w:t xml:space="preserve">the need of </w:t>
      </w:r>
      <w:r w:rsidR="0073047A">
        <w:t xml:space="preserve">service </w:t>
      </w:r>
      <w:r w:rsidR="00F05AE8">
        <w:t>continuity</w:t>
      </w:r>
      <w:r w:rsidR="00AC7279">
        <w:t xml:space="preserve"> is also indicated along</w:t>
      </w:r>
      <w:r w:rsidR="000B6BD9">
        <w:t xml:space="preserve"> with</w:t>
      </w:r>
      <w:r w:rsidR="00AC7279">
        <w:t xml:space="preserve"> the </w:t>
      </w:r>
      <w:r w:rsidR="004B57E1">
        <w:t>discovery solicitation</w:t>
      </w:r>
      <w:r w:rsidR="00AC7279">
        <w:t xml:space="preserve"> message, </w:t>
      </w:r>
      <w:r w:rsidR="000B6BD9">
        <w:t xml:space="preserve">the </w:t>
      </w:r>
      <w:r w:rsidR="00AC7279">
        <w:t>relay</w:t>
      </w:r>
      <w:r w:rsidR="00E502EB">
        <w:t>-</w:t>
      </w:r>
      <w:r w:rsidR="00AC7279">
        <w:t xml:space="preserve">UE candidates may be configured and controlled by the serving network to respond to the </w:t>
      </w:r>
      <w:r w:rsidR="004B57E1">
        <w:t>discovery solicitation</w:t>
      </w:r>
      <w:r w:rsidR="00AC7279">
        <w:t xml:space="preserve"> properly</w:t>
      </w:r>
      <w:r w:rsidR="00722543">
        <w:t xml:space="preserve"> considering the service continuity requirements</w:t>
      </w:r>
      <w:r w:rsidR="00AC7279">
        <w:t xml:space="preserve">. </w:t>
      </w:r>
      <w:r w:rsidR="0096726B" w:rsidRPr="007F4389">
        <w:t>In</w:t>
      </w:r>
      <w:r w:rsidR="00AD4A5A">
        <w:t xml:space="preserve"> </w:t>
      </w:r>
      <w:r w:rsidR="0096726B" w:rsidRPr="007F4389">
        <w:t>case Model A</w:t>
      </w:r>
      <w:r w:rsidR="000B6BD9">
        <w:t xml:space="preserve"> is used</w:t>
      </w:r>
      <w:r w:rsidR="0096726B" w:rsidRPr="007F4389">
        <w:t xml:space="preserve">, the latency of the relay discovery process of the remote UE depends on the periodicities of the </w:t>
      </w:r>
      <w:r w:rsidR="004B57E1">
        <w:t>discovery announcement</w:t>
      </w:r>
      <w:r w:rsidR="0096726B" w:rsidRPr="007F4389">
        <w:t>s from different relay</w:t>
      </w:r>
      <w:r w:rsidR="00E502EB">
        <w:t>-</w:t>
      </w:r>
      <w:r w:rsidR="0096726B" w:rsidRPr="007F4389">
        <w:t xml:space="preserve">UE candidates. This </w:t>
      </w:r>
      <w:r w:rsidR="00AD4A5A">
        <w:t>may</w:t>
      </w:r>
      <w:r w:rsidR="0096726B" w:rsidRPr="007F4389">
        <w:t xml:space="preserve"> take</w:t>
      </w:r>
      <w:r w:rsidR="000B6BD9">
        <w:t xml:space="preserve"> more</w:t>
      </w:r>
      <w:r w:rsidR="00AD4A5A">
        <w:t xml:space="preserve"> time</w:t>
      </w:r>
      <w:r w:rsidR="0096726B" w:rsidRPr="007F4389">
        <w:t>, especially</w:t>
      </w:r>
      <w:r w:rsidR="00FD3615">
        <w:t xml:space="preserve"> if different relay</w:t>
      </w:r>
      <w:r w:rsidR="00E502EB">
        <w:t>-</w:t>
      </w:r>
      <w:r w:rsidR="00FD3615">
        <w:t>UE</w:t>
      </w:r>
      <w:r w:rsidR="000B6BD9">
        <w:t xml:space="preserve"> candidates </w:t>
      </w:r>
      <w:r w:rsidR="00FD3615">
        <w:t xml:space="preserve">have different periodicities for the </w:t>
      </w:r>
      <w:r w:rsidR="004B57E1">
        <w:t>discovery announcement</w:t>
      </w:r>
      <w:r w:rsidR="00FD3615">
        <w:t xml:space="preserve">s and </w:t>
      </w:r>
      <w:r w:rsidR="0096726B" w:rsidRPr="007F4389">
        <w:t>the remote</w:t>
      </w:r>
      <w:r w:rsidR="00E502EB">
        <w:t>-</w:t>
      </w:r>
      <w:r w:rsidR="0096726B" w:rsidRPr="007F4389">
        <w:t xml:space="preserve">UE is not aware of the periodicities of the </w:t>
      </w:r>
      <w:r w:rsidR="004B57E1">
        <w:t>discovery announcement</w:t>
      </w:r>
      <w:r w:rsidR="0096726B" w:rsidRPr="007F4389">
        <w:t>s</w:t>
      </w:r>
      <w:r w:rsidR="00FD3615">
        <w:t xml:space="preserve">. Furthermore, </w:t>
      </w:r>
      <w:r w:rsidR="000B6BD9">
        <w:t>the relay</w:t>
      </w:r>
      <w:r w:rsidR="00E502EB">
        <w:t>-</w:t>
      </w:r>
      <w:r w:rsidR="000B6BD9">
        <w:t xml:space="preserve">UE candidates </w:t>
      </w:r>
      <w:r w:rsidR="00125A8D">
        <w:t>may</w:t>
      </w:r>
      <w:r w:rsidR="000B6BD9">
        <w:t xml:space="preserve"> not</w:t>
      </w:r>
      <w:r w:rsidR="00125A8D">
        <w:t xml:space="preserve"> be</w:t>
      </w:r>
      <w:r w:rsidR="000B6BD9">
        <w:t xml:space="preserve"> able to adapt to the </w:t>
      </w:r>
      <w:r w:rsidR="00992317">
        <w:t xml:space="preserve">service continuity </w:t>
      </w:r>
      <w:r w:rsidR="00C41DCA">
        <w:t xml:space="preserve">requirement of </w:t>
      </w:r>
      <w:r w:rsidR="000B6BD9">
        <w:t>the remote</w:t>
      </w:r>
      <w:r w:rsidR="00E502EB">
        <w:t>-</w:t>
      </w:r>
      <w:r w:rsidR="000B6BD9">
        <w:t xml:space="preserve">UE with the </w:t>
      </w:r>
      <w:r w:rsidR="004B57E1">
        <w:t>discovery announcement</w:t>
      </w:r>
      <w:r w:rsidR="000B6BD9">
        <w:t>s</w:t>
      </w:r>
      <w:r w:rsidR="00125A8D">
        <w:t>. However, the relay</w:t>
      </w:r>
      <w:r w:rsidR="00E502EB">
        <w:t>-</w:t>
      </w:r>
      <w:r w:rsidR="00125A8D">
        <w:t xml:space="preserve">UE candidates may be configured to indicate along with the </w:t>
      </w:r>
      <w:r w:rsidR="004B57E1">
        <w:t>discovery announcement</w:t>
      </w:r>
      <w:r w:rsidR="00125A8D">
        <w:t>s whether and to what extent the relay</w:t>
      </w:r>
      <w:r w:rsidR="00E502EB">
        <w:t>-</w:t>
      </w:r>
      <w:r w:rsidR="00125A8D">
        <w:t>UE candidates may be able to support service continuity</w:t>
      </w:r>
      <w:r w:rsidR="000B6BD9">
        <w:t>.</w:t>
      </w:r>
      <w:r w:rsidR="00125A8D">
        <w:t xml:space="preserve"> This allows the remote</w:t>
      </w:r>
      <w:r w:rsidR="00E502EB">
        <w:t>-</w:t>
      </w:r>
      <w:r w:rsidR="00125A8D">
        <w:t>UE to discover and initially (re)select a suitable relay</w:t>
      </w:r>
      <w:r w:rsidR="00E502EB">
        <w:t>-</w:t>
      </w:r>
      <w:r w:rsidR="00125A8D">
        <w:t>UE candidate.</w:t>
      </w:r>
    </w:p>
    <w:p w14:paraId="63436112" w14:textId="14C1EAE8" w:rsidR="0096726B" w:rsidRPr="00E502EB" w:rsidRDefault="00AD4A5A" w:rsidP="007F4389">
      <w:pPr>
        <w:rPr>
          <w:b/>
          <w:bCs/>
        </w:rPr>
      </w:pPr>
      <w:r w:rsidRPr="00E502EB">
        <w:rPr>
          <w:b/>
          <w:bCs/>
        </w:rPr>
        <w:t xml:space="preserve">Observation 2: </w:t>
      </w:r>
      <w:r w:rsidRPr="00875335">
        <w:t>The use of Model B for relay discovery by the remote</w:t>
      </w:r>
      <w:r w:rsidR="00E502EB" w:rsidRPr="00875335">
        <w:t>-</w:t>
      </w:r>
      <w:r w:rsidRPr="00875335">
        <w:t>UE may better adapt to the need of the remote</w:t>
      </w:r>
      <w:r w:rsidR="00E502EB" w:rsidRPr="00875335">
        <w:t>-</w:t>
      </w:r>
      <w:r w:rsidRPr="00875335">
        <w:t>UE for the path switch.</w:t>
      </w:r>
    </w:p>
    <w:p w14:paraId="2F3B146D" w14:textId="12DB5BBD" w:rsidR="000B6BD9" w:rsidRPr="00875335" w:rsidRDefault="000B6BD9" w:rsidP="007F4389">
      <w:r w:rsidRPr="00E502EB">
        <w:rPr>
          <w:b/>
          <w:bCs/>
        </w:rPr>
        <w:t xml:space="preserve">Proposal 4: </w:t>
      </w:r>
      <w:r w:rsidR="00125A8D" w:rsidRPr="00875335">
        <w:t>The remote</w:t>
      </w:r>
      <w:r w:rsidR="00E502EB" w:rsidRPr="00875335">
        <w:t>-</w:t>
      </w:r>
      <w:r w:rsidR="00125A8D" w:rsidRPr="00875335">
        <w:t xml:space="preserve">UE when using </w:t>
      </w:r>
      <w:r w:rsidR="00C87838" w:rsidRPr="00875335">
        <w:t>Model B</w:t>
      </w:r>
      <w:r w:rsidR="00125A8D" w:rsidRPr="00875335">
        <w:t xml:space="preserve"> for relay discovery for the need of the path switch may indicate along with the </w:t>
      </w:r>
      <w:r w:rsidR="004B57E1" w:rsidRPr="00875335">
        <w:t>discovery solicitation</w:t>
      </w:r>
      <w:r w:rsidR="00125A8D" w:rsidRPr="00875335">
        <w:t xml:space="preserve"> message </w:t>
      </w:r>
      <w:r w:rsidR="00C87838" w:rsidRPr="00875335">
        <w:t>the need for service continuity.</w:t>
      </w:r>
    </w:p>
    <w:p w14:paraId="17909F31" w14:textId="2F4E37D7" w:rsidR="00C87838" w:rsidRPr="00875335" w:rsidRDefault="00C87838" w:rsidP="00C87838">
      <w:r w:rsidRPr="00E502EB">
        <w:rPr>
          <w:b/>
          <w:bCs/>
        </w:rPr>
        <w:t xml:space="preserve">Proposal 5: </w:t>
      </w:r>
      <w:r w:rsidRPr="00875335">
        <w:t>The serving network configures and controls the relay</w:t>
      </w:r>
      <w:r w:rsidR="00E502EB" w:rsidRPr="00875335">
        <w:t>-</w:t>
      </w:r>
      <w:r w:rsidRPr="00875335">
        <w:t xml:space="preserve">UE candidates to respond to the </w:t>
      </w:r>
      <w:r w:rsidR="004B57E1" w:rsidRPr="00875335">
        <w:t>discovery solicitation</w:t>
      </w:r>
      <w:r w:rsidRPr="00875335">
        <w:t xml:space="preserve"> message </w:t>
      </w:r>
      <w:r w:rsidR="00257C25" w:rsidRPr="00875335">
        <w:t xml:space="preserve">considering </w:t>
      </w:r>
      <w:r w:rsidRPr="00875335">
        <w:t>the need for service continuity of the remote</w:t>
      </w:r>
      <w:r w:rsidR="00E502EB" w:rsidRPr="00875335">
        <w:t>-</w:t>
      </w:r>
      <w:r w:rsidRPr="00875335">
        <w:t>UE.</w:t>
      </w:r>
    </w:p>
    <w:p w14:paraId="06B6F100" w14:textId="7400F53C" w:rsidR="00E502EB" w:rsidRDefault="00C87838" w:rsidP="007F4389">
      <w:pPr>
        <w:rPr>
          <w:b/>
          <w:bCs/>
        </w:rPr>
      </w:pPr>
      <w:r w:rsidRPr="00E502EB">
        <w:rPr>
          <w:b/>
          <w:bCs/>
        </w:rPr>
        <w:t xml:space="preserve">Proposal 6: </w:t>
      </w:r>
      <w:r w:rsidRPr="00875335">
        <w:t>The relay</w:t>
      </w:r>
      <w:r w:rsidR="00E502EB" w:rsidRPr="00875335">
        <w:t>-</w:t>
      </w:r>
      <w:r w:rsidRPr="00875335">
        <w:t xml:space="preserve">UE when using </w:t>
      </w:r>
      <w:proofErr w:type="gramStart"/>
      <w:r w:rsidRPr="00875335">
        <w:t>Model</w:t>
      </w:r>
      <w:proofErr w:type="gramEnd"/>
      <w:r w:rsidRPr="00875335">
        <w:t xml:space="preserve"> A for relay discovery may indicate along with the </w:t>
      </w:r>
      <w:r w:rsidR="004B57E1" w:rsidRPr="00875335">
        <w:t>discovery announcement</w:t>
      </w:r>
      <w:r w:rsidRPr="00875335">
        <w:t xml:space="preserve"> message the support for service continuity.</w:t>
      </w:r>
    </w:p>
    <w:p w14:paraId="137FC1D5" w14:textId="77777777" w:rsidR="00A52C93" w:rsidRDefault="00A52C93" w:rsidP="00A52C93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 xml:space="preserve">AS layer QoS support in SL relay discovery procedure </w:t>
      </w:r>
    </w:p>
    <w:p w14:paraId="69504162" w14:textId="7E709400" w:rsidR="003E64B4" w:rsidRDefault="003E64B4" w:rsidP="003E64B4">
      <w:pPr>
        <w:jc w:val="both"/>
      </w:pPr>
      <w:r>
        <w:t>In order to facilitate the follow-up communication with the network via a UE-to-</w:t>
      </w:r>
      <w:proofErr w:type="spellStart"/>
      <w:r>
        <w:t>Nwk</w:t>
      </w:r>
      <w:proofErr w:type="spellEnd"/>
      <w:r>
        <w:t xml:space="preserve"> relay, discovery procedure enables a remote-UE to discover a potential relay candidate. Since a discovered relay-UE candidate may be selected for the follow-up relay communication procedure, the relay discovery procedure impacts the QoS of using </w:t>
      </w:r>
      <w:proofErr w:type="spellStart"/>
      <w:r>
        <w:t>sidelink</w:t>
      </w:r>
      <w:proofErr w:type="spellEnd"/>
      <w:r>
        <w:t xml:space="preserve"> relay. Thus, it is important to consider QoS support already in the discovery procedure.  </w:t>
      </w:r>
    </w:p>
    <w:p w14:paraId="46E92A56" w14:textId="0E2B71A3" w:rsidR="003E64B4" w:rsidRDefault="003E64B4" w:rsidP="003E64B4">
      <w:pPr>
        <w:jc w:val="both"/>
      </w:pPr>
      <w:r>
        <w:t>In order to achieve a good efficiency for applying UE-to-</w:t>
      </w:r>
      <w:proofErr w:type="spellStart"/>
      <w:r>
        <w:t>Nwk</w:t>
      </w:r>
      <w:proofErr w:type="spellEnd"/>
      <w:r>
        <w:t xml:space="preserve"> relay, it has been agreed that a UE has to check certain AS layer criterions before it can perform discovery procedure, where the AS layer criterions may include the measured </w:t>
      </w:r>
      <w:proofErr w:type="spellStart"/>
      <w:r>
        <w:t>Uu</w:t>
      </w:r>
      <w:proofErr w:type="spellEnd"/>
      <w:r>
        <w:t xml:space="preserve"> signal strength. For instance:</w:t>
      </w:r>
    </w:p>
    <w:p w14:paraId="7A0A07FF" w14:textId="700051B3" w:rsidR="003E64B4" w:rsidRDefault="003E64B4" w:rsidP="003E64B4">
      <w:pPr>
        <w:pStyle w:val="ListParagraph"/>
        <w:numPr>
          <w:ilvl w:val="0"/>
          <w:numId w:val="8"/>
        </w:numPr>
        <w:jc w:val="both"/>
      </w:pPr>
      <w:r>
        <w:t xml:space="preserve">An authorized UE can only act as a relay candidate and perform its discovery procedure, if its measured </w:t>
      </w:r>
      <w:proofErr w:type="spellStart"/>
      <w:r>
        <w:t>Uu</w:t>
      </w:r>
      <w:proofErr w:type="spellEnd"/>
      <w:r>
        <w:t xml:space="preserve"> signal strength is within </w:t>
      </w:r>
      <w:r w:rsidRPr="0067149F">
        <w:t>a</w:t>
      </w:r>
      <w:r w:rsidR="00BD1A1B">
        <w:t xml:space="preserve"> </w:t>
      </w:r>
      <w:r w:rsidRPr="0067149F">
        <w:t xml:space="preserve">minimum and a maximum </w:t>
      </w:r>
      <w:proofErr w:type="spellStart"/>
      <w:r>
        <w:t>Uu</w:t>
      </w:r>
      <w:proofErr w:type="spellEnd"/>
      <w:r>
        <w:t xml:space="preserve"> signal strength </w:t>
      </w:r>
      <w:r w:rsidRPr="0067149F">
        <w:t>threshold(s)</w:t>
      </w:r>
      <w:r>
        <w:t xml:space="preserve">, if the threshold(s) is provided by </w:t>
      </w:r>
      <w:proofErr w:type="spellStart"/>
      <w:r>
        <w:t>gNB</w:t>
      </w:r>
      <w:proofErr w:type="spellEnd"/>
      <w:r>
        <w:t xml:space="preserve">. </w:t>
      </w:r>
    </w:p>
    <w:p w14:paraId="6DE1AAE9" w14:textId="77777777" w:rsidR="003E64B4" w:rsidRDefault="003E64B4" w:rsidP="003E64B4">
      <w:pPr>
        <w:pStyle w:val="ListParagraph"/>
        <w:numPr>
          <w:ilvl w:val="0"/>
          <w:numId w:val="8"/>
        </w:numPr>
        <w:jc w:val="both"/>
      </w:pPr>
      <w:r>
        <w:t xml:space="preserve">Similarly, for a remote UE, only if its measured </w:t>
      </w:r>
      <w:proofErr w:type="spellStart"/>
      <w:r>
        <w:t>Uu</w:t>
      </w:r>
      <w:proofErr w:type="spellEnd"/>
      <w:r>
        <w:t xml:space="preserve"> signal strength is below a configured threshold, it can trigger the discovery procedure. </w:t>
      </w:r>
    </w:p>
    <w:p w14:paraId="05668E6E" w14:textId="5D5EE571" w:rsidR="003E64B4" w:rsidRPr="009F5638" w:rsidRDefault="003E64B4" w:rsidP="003E64B4">
      <w:pPr>
        <w:jc w:val="both"/>
      </w:pPr>
      <w:r>
        <w:t xml:space="preserve">Thus, the </w:t>
      </w:r>
      <w:proofErr w:type="spellStart"/>
      <w:r>
        <w:t>Uu</w:t>
      </w:r>
      <w:proofErr w:type="spellEnd"/>
      <w:r>
        <w:t xml:space="preserve"> signal strength measured at UE has been agreed as one AS layer criterion for performing discovery procedure. In addition to the </w:t>
      </w:r>
      <w:proofErr w:type="spellStart"/>
      <w:r>
        <w:t>Uu</w:t>
      </w:r>
      <w:proofErr w:type="spellEnd"/>
      <w:r>
        <w:t xml:space="preserve"> signal strength, there are also other AS layer criterions for a UE to check before it can perform discovery procedure, e.g. if the connected </w:t>
      </w:r>
      <w:proofErr w:type="spellStart"/>
      <w:r>
        <w:t>gNB</w:t>
      </w:r>
      <w:proofErr w:type="spellEnd"/>
      <w:r>
        <w:t xml:space="preserve"> provides configuration for the transmission of discovery messages. However, it is not clear how the other AS layer criteri</w:t>
      </w:r>
      <w:r w:rsidR="00BD1A1B">
        <w:t>a</w:t>
      </w:r>
      <w:r>
        <w:t xml:space="preserve"> can impact QoS of </w:t>
      </w:r>
      <w:proofErr w:type="spellStart"/>
      <w:r>
        <w:t>sidelink</w:t>
      </w:r>
      <w:proofErr w:type="spellEnd"/>
      <w:r>
        <w:t xml:space="preserve"> relay. </w:t>
      </w:r>
    </w:p>
    <w:p w14:paraId="4A72C716" w14:textId="67ACF369" w:rsidR="003E64B4" w:rsidRPr="009D0ED5" w:rsidRDefault="003E64B4" w:rsidP="003E64B4">
      <w:pPr>
        <w:jc w:val="both"/>
        <w:rPr>
          <w:b/>
          <w:bCs/>
        </w:rPr>
      </w:pPr>
      <w:r w:rsidRPr="009D0ED5">
        <w:rPr>
          <w:b/>
          <w:bCs/>
        </w:rPr>
        <w:t xml:space="preserve">Observation </w:t>
      </w:r>
      <w:r w:rsidR="00BD1A1B">
        <w:rPr>
          <w:b/>
          <w:bCs/>
        </w:rPr>
        <w:t>3</w:t>
      </w:r>
      <w:r w:rsidRPr="009D0ED5">
        <w:rPr>
          <w:b/>
          <w:bCs/>
        </w:rPr>
        <w:t>:</w:t>
      </w:r>
      <w:r>
        <w:rPr>
          <w:b/>
          <w:bCs/>
        </w:rPr>
        <w:t xml:space="preserve"> </w:t>
      </w:r>
      <w:r w:rsidRPr="00875335">
        <w:t xml:space="preserve">In order to achieve a good efficiency for </w:t>
      </w:r>
      <w:proofErr w:type="spellStart"/>
      <w:r w:rsidRPr="00875335">
        <w:t>sidelink</w:t>
      </w:r>
      <w:proofErr w:type="spellEnd"/>
      <w:r w:rsidRPr="00875335">
        <w:t xml:space="preserve"> relay, </w:t>
      </w:r>
      <w:proofErr w:type="spellStart"/>
      <w:r w:rsidRPr="00875335">
        <w:t>Uu</w:t>
      </w:r>
      <w:proofErr w:type="spellEnd"/>
      <w:r w:rsidRPr="00875335">
        <w:t xml:space="preserve"> signal strength has been agreed to be considered before a UE can perform discovery procedure.</w:t>
      </w:r>
      <w:r w:rsidRPr="009D0ED5">
        <w:rPr>
          <w:b/>
          <w:bCs/>
        </w:rPr>
        <w:t xml:space="preserve">  </w:t>
      </w:r>
    </w:p>
    <w:p w14:paraId="304C6884" w14:textId="7997C171" w:rsidR="003E64B4" w:rsidRDefault="003E64B4" w:rsidP="003E64B4">
      <w:pPr>
        <w:jc w:val="both"/>
      </w:pPr>
      <w:r>
        <w:lastRenderedPageBreak/>
        <w:t>Though the agreed AS layer criteri</w:t>
      </w:r>
      <w:r w:rsidR="00BD1A1B">
        <w:t>a</w:t>
      </w:r>
      <w:r>
        <w:t xml:space="preserve"> allow the network to control relay discovery by setting the corresponding </w:t>
      </w:r>
      <w:proofErr w:type="spellStart"/>
      <w:r>
        <w:t>Uu</w:t>
      </w:r>
      <w:proofErr w:type="spellEnd"/>
      <w:r>
        <w:t xml:space="preserve"> signal strength thresholds, it may not be enough to ensure the QoS of a particular service via a relay</w:t>
      </w:r>
      <w:r w:rsidR="00BD1A1B">
        <w:t>-</w:t>
      </w:r>
      <w:r>
        <w:t xml:space="preserve">UE, since the QoS performance is not only related with the </w:t>
      </w:r>
      <w:proofErr w:type="spellStart"/>
      <w:r>
        <w:t>Uu</w:t>
      </w:r>
      <w:proofErr w:type="spellEnd"/>
      <w:r>
        <w:t xml:space="preserve"> signal strength at the relay</w:t>
      </w:r>
      <w:r w:rsidR="00BD1A1B">
        <w:t>-</w:t>
      </w:r>
      <w:r>
        <w:t>UE and the remote</w:t>
      </w:r>
      <w:r w:rsidR="00BD1A1B">
        <w:t>-</w:t>
      </w:r>
      <w:r>
        <w:t xml:space="preserve">UE. As one example, the achievable QoS performance of </w:t>
      </w:r>
      <w:proofErr w:type="spellStart"/>
      <w:r>
        <w:t>sidelink</w:t>
      </w:r>
      <w:proofErr w:type="spellEnd"/>
      <w:r>
        <w:t xml:space="preserve"> relay may also depend on the traffic load and the available </w:t>
      </w:r>
      <w:proofErr w:type="spellStart"/>
      <w:r>
        <w:t>Uu</w:t>
      </w:r>
      <w:proofErr w:type="spellEnd"/>
      <w:r>
        <w:t xml:space="preserve"> and PC5 resources. Thus, to support a service with strict QoS requirements </w:t>
      </w:r>
      <w:r w:rsidR="00BD1A1B">
        <w:t>in</w:t>
      </w:r>
      <w:r>
        <w:t xml:space="preserve"> </w:t>
      </w:r>
      <w:proofErr w:type="spellStart"/>
      <w:r>
        <w:t>sidelink</w:t>
      </w:r>
      <w:proofErr w:type="spellEnd"/>
      <w:r>
        <w:t xml:space="preserve"> relay, e.g. high data rate, low latency, or high reliability, good service availability is required on both the </w:t>
      </w:r>
      <w:proofErr w:type="spellStart"/>
      <w:r>
        <w:t>Uu</w:t>
      </w:r>
      <w:proofErr w:type="spellEnd"/>
      <w:r>
        <w:t xml:space="preserve"> and the PC5 interfaces. </w:t>
      </w:r>
    </w:p>
    <w:p w14:paraId="7E525B67" w14:textId="078C867A" w:rsidR="003E64B4" w:rsidRPr="00DE4D03" w:rsidRDefault="003E64B4" w:rsidP="003E64B4">
      <w:pPr>
        <w:jc w:val="both"/>
        <w:rPr>
          <w:b/>
          <w:bCs/>
        </w:rPr>
      </w:pPr>
      <w:r w:rsidRPr="00DE4D03">
        <w:rPr>
          <w:b/>
          <w:bCs/>
        </w:rPr>
        <w:t xml:space="preserve">Observation </w:t>
      </w:r>
      <w:r w:rsidR="00BD1A1B">
        <w:rPr>
          <w:b/>
          <w:bCs/>
        </w:rPr>
        <w:t>4</w:t>
      </w:r>
      <w:r w:rsidRPr="00DE4D03">
        <w:rPr>
          <w:b/>
          <w:bCs/>
        </w:rPr>
        <w:t xml:space="preserve">: </w:t>
      </w:r>
      <w:r w:rsidRPr="00875335">
        <w:t xml:space="preserve">Considering only </w:t>
      </w:r>
      <w:proofErr w:type="spellStart"/>
      <w:r w:rsidRPr="00875335">
        <w:t>Uu</w:t>
      </w:r>
      <w:proofErr w:type="spellEnd"/>
      <w:r w:rsidRPr="00875335">
        <w:t xml:space="preserve"> signal strength </w:t>
      </w:r>
      <w:proofErr w:type="spellStart"/>
      <w:r w:rsidRPr="00875335">
        <w:t>can not</w:t>
      </w:r>
      <w:proofErr w:type="spellEnd"/>
      <w:r w:rsidRPr="00875335">
        <w:t xml:space="preserve"> ensure to meet certain strict QoS requirements </w:t>
      </w:r>
      <w:r w:rsidR="00BD1A1B" w:rsidRPr="00875335">
        <w:t>in</w:t>
      </w:r>
      <w:r w:rsidRPr="00875335">
        <w:t xml:space="preserve"> </w:t>
      </w:r>
      <w:proofErr w:type="spellStart"/>
      <w:r w:rsidRPr="00875335">
        <w:t>sidelink</w:t>
      </w:r>
      <w:proofErr w:type="spellEnd"/>
      <w:r w:rsidRPr="00875335">
        <w:t xml:space="preserve"> relay. </w:t>
      </w:r>
    </w:p>
    <w:p w14:paraId="38897B40" w14:textId="199F3252" w:rsidR="003E64B4" w:rsidRDefault="003E64B4" w:rsidP="003E64B4">
      <w:pPr>
        <w:jc w:val="both"/>
      </w:pPr>
      <w:r>
        <w:t xml:space="preserve">It is noted, since </w:t>
      </w:r>
      <w:proofErr w:type="spellStart"/>
      <w:r>
        <w:t>gNB</w:t>
      </w:r>
      <w:proofErr w:type="spellEnd"/>
      <w:r>
        <w:t xml:space="preserve"> controls the </w:t>
      </w:r>
      <w:proofErr w:type="spellStart"/>
      <w:r>
        <w:t>Uu</w:t>
      </w:r>
      <w:proofErr w:type="spellEnd"/>
      <w:r>
        <w:t xml:space="preserve"> operation, </w:t>
      </w:r>
      <w:proofErr w:type="spellStart"/>
      <w:r w:rsidR="003E5D62">
        <w:t>gNB</w:t>
      </w:r>
      <w:proofErr w:type="spellEnd"/>
      <w:r w:rsidR="003E5D62">
        <w:t xml:space="preserve"> naturally </w:t>
      </w:r>
      <w:r>
        <w:t xml:space="preserve">knows the available resources for the </w:t>
      </w:r>
      <w:proofErr w:type="spellStart"/>
      <w:r>
        <w:t>Uu</w:t>
      </w:r>
      <w:proofErr w:type="spellEnd"/>
      <w:r>
        <w:t xml:space="preserve"> interface. Thus, </w:t>
      </w:r>
      <w:proofErr w:type="spellStart"/>
      <w:r>
        <w:t>gNB</w:t>
      </w:r>
      <w:proofErr w:type="spellEnd"/>
      <w:r>
        <w:t xml:space="preserve"> can provide UAC barring information in its SIB 1, where the UE determines if it </w:t>
      </w:r>
      <w:proofErr w:type="gramStart"/>
      <w:r>
        <w:t>is allowed to</w:t>
      </w:r>
      <w:proofErr w:type="gramEnd"/>
      <w:r>
        <w:t xml:space="preserve"> access the </w:t>
      </w:r>
      <w:proofErr w:type="spellStart"/>
      <w:r>
        <w:t>gNB</w:t>
      </w:r>
      <w:proofErr w:type="spellEnd"/>
      <w:r>
        <w:t xml:space="preserve"> with a direct </w:t>
      </w:r>
      <w:proofErr w:type="spellStart"/>
      <w:r>
        <w:t>Uu</w:t>
      </w:r>
      <w:proofErr w:type="spellEnd"/>
      <w:r>
        <w:t xml:space="preserve"> connection </w:t>
      </w:r>
      <w:r w:rsidRPr="005A2CF6">
        <w:t>for a specific service</w:t>
      </w:r>
      <w:r>
        <w:t xml:space="preserve"> based on the obtained UAC information. However, for UE-to-</w:t>
      </w:r>
      <w:proofErr w:type="spellStart"/>
      <w:r>
        <w:t>N</w:t>
      </w:r>
      <w:r w:rsidR="003E5D62">
        <w:t>wk</w:t>
      </w:r>
      <w:proofErr w:type="spellEnd"/>
      <w:r>
        <w:t xml:space="preserve"> relay, it might be not enough to only consider the </w:t>
      </w:r>
      <w:proofErr w:type="spellStart"/>
      <w:r>
        <w:t>Uu</w:t>
      </w:r>
      <w:proofErr w:type="spellEnd"/>
      <w:r>
        <w:t xml:space="preserve"> condition. For example, though the QoS requirements of a service can be fulfilled by using a direct </w:t>
      </w:r>
      <w:proofErr w:type="spellStart"/>
      <w:r>
        <w:t>Uu</w:t>
      </w:r>
      <w:proofErr w:type="spellEnd"/>
      <w:r>
        <w:t xml:space="preserve"> connection, they may not be fulfilled by using an indirect </w:t>
      </w:r>
      <w:proofErr w:type="spellStart"/>
      <w:r>
        <w:t>Uu</w:t>
      </w:r>
      <w:proofErr w:type="spellEnd"/>
      <w:r>
        <w:t xml:space="preserve"> connection via a relay</w:t>
      </w:r>
      <w:r w:rsidR="003E5D62">
        <w:t>-</w:t>
      </w:r>
      <w:r>
        <w:t xml:space="preserve">UE, since the QoS performance with an indirect </w:t>
      </w:r>
      <w:proofErr w:type="spellStart"/>
      <w:r>
        <w:t>Uu</w:t>
      </w:r>
      <w:proofErr w:type="spellEnd"/>
      <w:r>
        <w:t xml:space="preserve"> connection is impacted by the operation in the PC5 interface as well. Therefore, if the PC5 interface is congested, some services with strict QoS requirements</w:t>
      </w:r>
      <w:r w:rsidR="003E5D62">
        <w:t xml:space="preserve"> that</w:t>
      </w:r>
      <w:r>
        <w:t xml:space="preserve"> can be supported by a direct </w:t>
      </w:r>
      <w:proofErr w:type="spellStart"/>
      <w:r>
        <w:t>Uu</w:t>
      </w:r>
      <w:proofErr w:type="spellEnd"/>
      <w:r>
        <w:t xml:space="preserve"> connection may not be supported by an indirect </w:t>
      </w:r>
      <w:proofErr w:type="spellStart"/>
      <w:r>
        <w:t>Uu</w:t>
      </w:r>
      <w:proofErr w:type="spellEnd"/>
      <w:r>
        <w:t xml:space="preserve"> connection via a UE-to-Network relay.  </w:t>
      </w:r>
    </w:p>
    <w:p w14:paraId="0D4A1168" w14:textId="7D16AB44" w:rsidR="003E64B4" w:rsidRPr="00875335" w:rsidRDefault="003E64B4" w:rsidP="003E64B4">
      <w:pPr>
        <w:jc w:val="both"/>
      </w:pPr>
      <w:r w:rsidRPr="00873A06">
        <w:rPr>
          <w:b/>
          <w:bCs/>
        </w:rPr>
        <w:t xml:space="preserve">Observation </w:t>
      </w:r>
      <w:r w:rsidR="001F121A">
        <w:rPr>
          <w:b/>
          <w:bCs/>
        </w:rPr>
        <w:t>5</w:t>
      </w:r>
      <w:r w:rsidRPr="00873A06">
        <w:rPr>
          <w:b/>
          <w:bCs/>
        </w:rPr>
        <w:t xml:space="preserve">: </w:t>
      </w:r>
      <w:r w:rsidRPr="00875335">
        <w:t xml:space="preserve">If the PC5 interface is congested, some services with strict QoS requirements that can be supported by a direct </w:t>
      </w:r>
      <w:proofErr w:type="spellStart"/>
      <w:r w:rsidRPr="00875335">
        <w:t>Uu</w:t>
      </w:r>
      <w:proofErr w:type="spellEnd"/>
      <w:r w:rsidRPr="00875335">
        <w:t xml:space="preserve"> connection may not be supported by an indirect </w:t>
      </w:r>
      <w:proofErr w:type="spellStart"/>
      <w:r w:rsidRPr="00875335">
        <w:t>Uu</w:t>
      </w:r>
      <w:proofErr w:type="spellEnd"/>
      <w:r w:rsidRPr="00875335">
        <w:t xml:space="preserve"> connection via a UE-to-</w:t>
      </w:r>
      <w:proofErr w:type="spellStart"/>
      <w:r w:rsidRPr="00875335">
        <w:t>N</w:t>
      </w:r>
      <w:r w:rsidR="003E5D62" w:rsidRPr="00875335">
        <w:t>w</w:t>
      </w:r>
      <w:r w:rsidRPr="00875335">
        <w:t>k</w:t>
      </w:r>
      <w:proofErr w:type="spellEnd"/>
      <w:r w:rsidRPr="00875335">
        <w:t xml:space="preserve"> relay.</w:t>
      </w:r>
    </w:p>
    <w:p w14:paraId="6D8A7D5F" w14:textId="274EBDB9" w:rsidR="003E64B4" w:rsidRDefault="003E64B4" w:rsidP="003E64B4">
      <w:pPr>
        <w:jc w:val="both"/>
      </w:pPr>
      <w:r>
        <w:t xml:space="preserve">Thus, besides </w:t>
      </w:r>
      <w:proofErr w:type="spellStart"/>
      <w:r>
        <w:t>Uu</w:t>
      </w:r>
      <w:proofErr w:type="spellEnd"/>
      <w:r>
        <w:t xml:space="preserve"> signal strength, a relay</w:t>
      </w:r>
      <w:r w:rsidR="001F121A">
        <w:t>-</w:t>
      </w:r>
      <w:r>
        <w:t>UE may also consider if the QoS requirements of the remote UE’s service can be fulfilled, before it can trigger the discovery procedure. Since network has a better knowledge regarding the achievable E2E QoS performance than a relay</w:t>
      </w:r>
      <w:r w:rsidR="001F121A">
        <w:t>-</w:t>
      </w:r>
      <w:r>
        <w:t xml:space="preserve">UE, e.g. by considering the real-time resource availability for both the PC5 and the </w:t>
      </w:r>
      <w:proofErr w:type="spellStart"/>
      <w:r>
        <w:t>Uu</w:t>
      </w:r>
      <w:proofErr w:type="spellEnd"/>
      <w:r>
        <w:t xml:space="preserve"> interfaces in the system, </w:t>
      </w:r>
      <w:proofErr w:type="spellStart"/>
      <w:r>
        <w:t>gNB</w:t>
      </w:r>
      <w:proofErr w:type="spellEnd"/>
      <w:r>
        <w:t xml:space="preserve"> may indicate the services that can or cannot access network to its serving relay</w:t>
      </w:r>
      <w:r w:rsidR="001F121A">
        <w:t>-</w:t>
      </w:r>
      <w:r>
        <w:t>UEs. Based on that information, a relay</w:t>
      </w:r>
      <w:r w:rsidR="001F121A">
        <w:t>-</w:t>
      </w:r>
      <w:r>
        <w:t xml:space="preserve">UE can determine to perform the discovery procedure for a relay service, only if the QoS requirements can be supported by the </w:t>
      </w:r>
      <w:proofErr w:type="spellStart"/>
      <w:r>
        <w:t>gNB</w:t>
      </w:r>
      <w:proofErr w:type="spellEnd"/>
      <w:r>
        <w:t>.</w:t>
      </w:r>
    </w:p>
    <w:p w14:paraId="74F8A75C" w14:textId="0DE53528" w:rsidR="003E64B4" w:rsidRPr="007722A5" w:rsidRDefault="003E64B4" w:rsidP="003E64B4">
      <w:pPr>
        <w:jc w:val="both"/>
        <w:rPr>
          <w:b/>
          <w:bCs/>
        </w:rPr>
      </w:pPr>
      <w:r w:rsidRPr="007722A5">
        <w:rPr>
          <w:b/>
          <w:bCs/>
        </w:rPr>
        <w:t xml:space="preserve">Proposal </w:t>
      </w:r>
      <w:r w:rsidR="001F121A">
        <w:rPr>
          <w:b/>
          <w:bCs/>
        </w:rPr>
        <w:t>7</w:t>
      </w:r>
      <w:r w:rsidRPr="007722A5">
        <w:rPr>
          <w:b/>
          <w:bCs/>
        </w:rPr>
        <w:t xml:space="preserve">: </w:t>
      </w:r>
      <w:proofErr w:type="spellStart"/>
      <w:r w:rsidRPr="00875335">
        <w:t>gNB</w:t>
      </w:r>
      <w:proofErr w:type="spellEnd"/>
      <w:r w:rsidRPr="00875335">
        <w:t xml:space="preserve"> may indicate the services, whose QoS requirements can be fulfilled by </w:t>
      </w:r>
      <w:proofErr w:type="spellStart"/>
      <w:r w:rsidRPr="00875335">
        <w:t>sidelink</w:t>
      </w:r>
      <w:proofErr w:type="spellEnd"/>
      <w:r w:rsidRPr="00875335">
        <w:t xml:space="preserve"> relay, to the serving relay</w:t>
      </w:r>
      <w:r w:rsidR="001F121A" w:rsidRPr="00875335">
        <w:t>-</w:t>
      </w:r>
      <w:r w:rsidRPr="00875335">
        <w:t>UEs.</w:t>
      </w:r>
    </w:p>
    <w:p w14:paraId="327B7C6D" w14:textId="2090BAE0" w:rsidR="00A52C93" w:rsidRDefault="003E64B4" w:rsidP="007F4389">
      <w:r w:rsidRPr="007722A5">
        <w:rPr>
          <w:b/>
          <w:bCs/>
        </w:rPr>
        <w:t xml:space="preserve">Proposal </w:t>
      </w:r>
      <w:r w:rsidR="001F121A">
        <w:rPr>
          <w:b/>
          <w:bCs/>
        </w:rPr>
        <w:t>8</w:t>
      </w:r>
      <w:r w:rsidRPr="007722A5">
        <w:rPr>
          <w:b/>
          <w:bCs/>
        </w:rPr>
        <w:t xml:space="preserve">: </w:t>
      </w:r>
      <w:r w:rsidRPr="00875335">
        <w:t>A relay</w:t>
      </w:r>
      <w:r w:rsidR="001F121A" w:rsidRPr="00875335">
        <w:t>-</w:t>
      </w:r>
      <w:r w:rsidRPr="00875335">
        <w:t xml:space="preserve">UE may </w:t>
      </w:r>
      <w:r w:rsidR="00A37A74" w:rsidRPr="00875335">
        <w:t>perform</w:t>
      </w:r>
      <w:r w:rsidRPr="00875335">
        <w:t xml:space="preserve"> the discovery procedure, only if the QoS requirements of the relay service can be fulfilled, based on the information obtained from </w:t>
      </w:r>
      <w:proofErr w:type="spellStart"/>
      <w:r w:rsidRPr="00875335">
        <w:t>gNB</w:t>
      </w:r>
      <w:proofErr w:type="spellEnd"/>
      <w:r w:rsidRPr="00875335">
        <w:t>.</w:t>
      </w:r>
    </w:p>
    <w:p w14:paraId="5FF2457F" w14:textId="7688C133" w:rsidR="00A209D6" w:rsidRPr="006E13D1" w:rsidRDefault="008D0BD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35F222F4" w14:textId="297AE0DD" w:rsidR="00080512" w:rsidRDefault="006C2147" w:rsidP="00A209D6">
      <w:r w:rsidRPr="00F35729">
        <w:rPr>
          <w:b/>
          <w:bCs/>
        </w:rPr>
        <w:t>Observation 1</w:t>
      </w:r>
      <w:r w:rsidRPr="00DE5CDB">
        <w:rPr>
          <w:b/>
          <w:bCs/>
        </w:rPr>
        <w:t xml:space="preserve">: </w:t>
      </w:r>
      <w:r w:rsidRPr="00875335">
        <w:t>In LTE, the relay discovery and (re)selection is up to the remote-UE.</w:t>
      </w:r>
    </w:p>
    <w:p w14:paraId="6A114311" w14:textId="4DFD77B6" w:rsidR="006C2147" w:rsidRDefault="006C2147" w:rsidP="00A209D6">
      <w:r w:rsidRPr="00B90AC2">
        <w:rPr>
          <w:b/>
          <w:bCs/>
        </w:rPr>
        <w:t>Proposal 1:</w:t>
      </w:r>
      <w:r>
        <w:t xml:space="preserve"> </w:t>
      </w:r>
      <w:r w:rsidRPr="00875335">
        <w:t xml:space="preserve">RAN2 to confirm a possible state transition from RRC_CONNECTED to RRC_IDLE, RRC_INACTIVE or </w:t>
      </w:r>
      <w:proofErr w:type="spellStart"/>
      <w:r w:rsidRPr="00875335">
        <w:t>OoC</w:t>
      </w:r>
      <w:proofErr w:type="spellEnd"/>
      <w:r w:rsidRPr="00875335">
        <w:t xml:space="preserve"> state for the remote-UE during or after the path switch from the direct cellular access to the UE-to-</w:t>
      </w:r>
      <w:proofErr w:type="spellStart"/>
      <w:r w:rsidRPr="00875335">
        <w:t>Nwk</w:t>
      </w:r>
      <w:proofErr w:type="spellEnd"/>
      <w:r w:rsidRPr="00875335">
        <w:t xml:space="preserve"> relay in case service continuity is supported for L3 UE-to-</w:t>
      </w:r>
      <w:proofErr w:type="spellStart"/>
      <w:r w:rsidRPr="00875335">
        <w:t>Nwk</w:t>
      </w:r>
      <w:proofErr w:type="spellEnd"/>
      <w:r w:rsidRPr="00875335">
        <w:t xml:space="preserve"> relay.</w:t>
      </w:r>
    </w:p>
    <w:p w14:paraId="0DDB74FC" w14:textId="77777777" w:rsidR="006C2147" w:rsidRPr="00875335" w:rsidRDefault="006C2147" w:rsidP="006C2147">
      <w:r w:rsidRPr="00AA07EC">
        <w:rPr>
          <w:b/>
          <w:bCs/>
        </w:rPr>
        <w:t xml:space="preserve">Proposal 2: </w:t>
      </w:r>
      <w:r w:rsidRPr="00875335">
        <w:t>RAN2 to keep the LTE principle for NR SL relay that the relay discovery and (re)selection in UE-to-</w:t>
      </w:r>
      <w:proofErr w:type="spellStart"/>
      <w:r w:rsidRPr="00875335">
        <w:t>Nwk</w:t>
      </w:r>
      <w:proofErr w:type="spellEnd"/>
      <w:r w:rsidRPr="00875335">
        <w:t xml:space="preserve"> relay is up to the remote-UE in general.</w:t>
      </w:r>
    </w:p>
    <w:p w14:paraId="0FE65ACF" w14:textId="6A5879DC" w:rsidR="006C2147" w:rsidRDefault="006C2147" w:rsidP="006C2147">
      <w:r w:rsidRPr="00AA07EC">
        <w:rPr>
          <w:b/>
          <w:bCs/>
        </w:rPr>
        <w:t xml:space="preserve">Proposal 3: </w:t>
      </w:r>
      <w:r w:rsidRPr="00875335">
        <w:t>The serving network configures and controls relay-UEs so that proper relay-UE candidates may be discovered and selected by the remote-UE when the remote-UE needs to perform the path switch for service continuity.</w:t>
      </w:r>
    </w:p>
    <w:p w14:paraId="1BA727E9" w14:textId="77777777" w:rsidR="006C2147" w:rsidRPr="00E502EB" w:rsidRDefault="006C2147" w:rsidP="006C2147">
      <w:pPr>
        <w:rPr>
          <w:b/>
          <w:bCs/>
        </w:rPr>
      </w:pPr>
      <w:r w:rsidRPr="00E502EB">
        <w:rPr>
          <w:b/>
          <w:bCs/>
        </w:rPr>
        <w:t xml:space="preserve">Observation 2: </w:t>
      </w:r>
      <w:r w:rsidRPr="00875335">
        <w:t>The use of Model B for relay discovery by the remote-UE may better adapt to the need of the remote-UE for the path switch.</w:t>
      </w:r>
    </w:p>
    <w:p w14:paraId="76B2C37F" w14:textId="77777777" w:rsidR="006C2147" w:rsidRPr="00875335" w:rsidRDefault="006C2147" w:rsidP="006C2147">
      <w:r w:rsidRPr="00E502EB">
        <w:rPr>
          <w:b/>
          <w:bCs/>
        </w:rPr>
        <w:t xml:space="preserve">Proposal 4: </w:t>
      </w:r>
      <w:r w:rsidRPr="00875335">
        <w:t>The remote-UE when using Model B for relay discovery for the need of the path switch may indicate along with the discovery solicitation message the need for service continuity.</w:t>
      </w:r>
    </w:p>
    <w:p w14:paraId="4302E5A2" w14:textId="77777777" w:rsidR="006C2147" w:rsidRPr="00875335" w:rsidRDefault="006C2147" w:rsidP="006C2147">
      <w:r w:rsidRPr="00E502EB">
        <w:rPr>
          <w:b/>
          <w:bCs/>
        </w:rPr>
        <w:t xml:space="preserve">Proposal 5: </w:t>
      </w:r>
      <w:r w:rsidRPr="00875335">
        <w:t>The serving network configures and controls the relay-UE candidates to respond to the discovery solicitation message considering the need for service continuity of the remote-UE.</w:t>
      </w:r>
    </w:p>
    <w:p w14:paraId="5F47E4A8" w14:textId="13F9D7B3" w:rsidR="006C2147" w:rsidRDefault="006C2147" w:rsidP="006C2147">
      <w:r w:rsidRPr="00E502EB">
        <w:rPr>
          <w:b/>
          <w:bCs/>
        </w:rPr>
        <w:t xml:space="preserve">Proposal 6: </w:t>
      </w:r>
      <w:r w:rsidRPr="00875335">
        <w:t xml:space="preserve">The relay-UE when using </w:t>
      </w:r>
      <w:proofErr w:type="gramStart"/>
      <w:r w:rsidRPr="00875335">
        <w:t>Model</w:t>
      </w:r>
      <w:proofErr w:type="gramEnd"/>
      <w:r w:rsidRPr="00875335">
        <w:t xml:space="preserve"> A for relay discovery may indicate along with the discovery announcement message the support for service continuity.</w:t>
      </w:r>
    </w:p>
    <w:p w14:paraId="72D4B61B" w14:textId="0294D462" w:rsidR="006C2147" w:rsidRDefault="006C2147" w:rsidP="006C2147">
      <w:r w:rsidRPr="009D0ED5">
        <w:rPr>
          <w:b/>
          <w:bCs/>
        </w:rPr>
        <w:t xml:space="preserve">Observation </w:t>
      </w:r>
      <w:r>
        <w:rPr>
          <w:b/>
          <w:bCs/>
        </w:rPr>
        <w:t>3</w:t>
      </w:r>
      <w:r w:rsidRPr="009D0ED5">
        <w:rPr>
          <w:b/>
          <w:bCs/>
        </w:rPr>
        <w:t>:</w:t>
      </w:r>
      <w:r>
        <w:rPr>
          <w:b/>
          <w:bCs/>
        </w:rPr>
        <w:t xml:space="preserve"> </w:t>
      </w:r>
      <w:r w:rsidRPr="00875335">
        <w:t xml:space="preserve">In order to achieve a good efficiency for </w:t>
      </w:r>
      <w:proofErr w:type="spellStart"/>
      <w:r w:rsidRPr="00875335">
        <w:t>sidelink</w:t>
      </w:r>
      <w:proofErr w:type="spellEnd"/>
      <w:r w:rsidRPr="00875335">
        <w:t xml:space="preserve"> relay, </w:t>
      </w:r>
      <w:proofErr w:type="spellStart"/>
      <w:r w:rsidRPr="00875335">
        <w:t>Uu</w:t>
      </w:r>
      <w:proofErr w:type="spellEnd"/>
      <w:r w:rsidRPr="00875335">
        <w:t xml:space="preserve"> signal strength has been agreed to be considered before a UE can perform discovery procedure.</w:t>
      </w:r>
    </w:p>
    <w:p w14:paraId="17BFDFB1" w14:textId="77777777" w:rsidR="006C2147" w:rsidRPr="00DE4D03" w:rsidRDefault="006C2147" w:rsidP="006C2147">
      <w:pPr>
        <w:jc w:val="both"/>
        <w:rPr>
          <w:b/>
          <w:bCs/>
        </w:rPr>
      </w:pPr>
      <w:r w:rsidRPr="00DE4D03">
        <w:rPr>
          <w:b/>
          <w:bCs/>
        </w:rPr>
        <w:lastRenderedPageBreak/>
        <w:t xml:space="preserve">Observation </w:t>
      </w:r>
      <w:r>
        <w:rPr>
          <w:b/>
          <w:bCs/>
        </w:rPr>
        <w:t>4</w:t>
      </w:r>
      <w:r w:rsidRPr="00DE4D03">
        <w:rPr>
          <w:b/>
          <w:bCs/>
        </w:rPr>
        <w:t xml:space="preserve">: </w:t>
      </w:r>
      <w:r w:rsidRPr="00875335">
        <w:t xml:space="preserve">Considering only </w:t>
      </w:r>
      <w:proofErr w:type="spellStart"/>
      <w:r w:rsidRPr="00875335">
        <w:t>Uu</w:t>
      </w:r>
      <w:proofErr w:type="spellEnd"/>
      <w:r w:rsidRPr="00875335">
        <w:t xml:space="preserve"> signal strength </w:t>
      </w:r>
      <w:proofErr w:type="spellStart"/>
      <w:r w:rsidRPr="00875335">
        <w:t>can not</w:t>
      </w:r>
      <w:proofErr w:type="spellEnd"/>
      <w:r w:rsidRPr="00875335">
        <w:t xml:space="preserve"> ensure to meet certain strict QoS requirements in </w:t>
      </w:r>
      <w:proofErr w:type="spellStart"/>
      <w:r w:rsidRPr="00875335">
        <w:t>sidelink</w:t>
      </w:r>
      <w:proofErr w:type="spellEnd"/>
      <w:r w:rsidRPr="00875335">
        <w:t xml:space="preserve"> relay. </w:t>
      </w:r>
    </w:p>
    <w:p w14:paraId="7D344167" w14:textId="6B5DDD71" w:rsidR="006C2147" w:rsidRDefault="006C2147" w:rsidP="006C2147">
      <w:pPr>
        <w:jc w:val="both"/>
      </w:pPr>
      <w:r w:rsidRPr="00873A06">
        <w:rPr>
          <w:b/>
          <w:bCs/>
        </w:rPr>
        <w:t xml:space="preserve">Observation </w:t>
      </w:r>
      <w:r>
        <w:rPr>
          <w:b/>
          <w:bCs/>
        </w:rPr>
        <w:t>5</w:t>
      </w:r>
      <w:r w:rsidRPr="00873A06">
        <w:rPr>
          <w:b/>
          <w:bCs/>
        </w:rPr>
        <w:t xml:space="preserve">: </w:t>
      </w:r>
      <w:r w:rsidRPr="00875335">
        <w:t xml:space="preserve">If the PC5 interface is congested, some services with strict QoS requirements that can be supported by a direct </w:t>
      </w:r>
      <w:proofErr w:type="spellStart"/>
      <w:r w:rsidRPr="00875335">
        <w:t>Uu</w:t>
      </w:r>
      <w:proofErr w:type="spellEnd"/>
      <w:r w:rsidRPr="00875335">
        <w:t xml:space="preserve"> connection may not be supported by an indirect </w:t>
      </w:r>
      <w:proofErr w:type="spellStart"/>
      <w:r w:rsidRPr="00875335">
        <w:t>Uu</w:t>
      </w:r>
      <w:proofErr w:type="spellEnd"/>
      <w:r w:rsidRPr="00875335">
        <w:t xml:space="preserve"> connection via a UE-to-</w:t>
      </w:r>
      <w:proofErr w:type="spellStart"/>
      <w:r w:rsidRPr="00875335">
        <w:t>Nwk</w:t>
      </w:r>
      <w:proofErr w:type="spellEnd"/>
      <w:r w:rsidRPr="00875335">
        <w:t xml:space="preserve"> relay.</w:t>
      </w:r>
    </w:p>
    <w:p w14:paraId="60FB9690" w14:textId="77777777" w:rsidR="006C2147" w:rsidRPr="007722A5" w:rsidRDefault="006C2147" w:rsidP="006C2147">
      <w:pPr>
        <w:jc w:val="both"/>
        <w:rPr>
          <w:b/>
          <w:bCs/>
        </w:rPr>
      </w:pPr>
      <w:r w:rsidRPr="007722A5">
        <w:rPr>
          <w:b/>
          <w:bCs/>
        </w:rPr>
        <w:t xml:space="preserve">Proposal </w:t>
      </w:r>
      <w:r>
        <w:rPr>
          <w:b/>
          <w:bCs/>
        </w:rPr>
        <w:t>7</w:t>
      </w:r>
      <w:r w:rsidRPr="007722A5">
        <w:rPr>
          <w:b/>
          <w:bCs/>
        </w:rPr>
        <w:t xml:space="preserve">: </w:t>
      </w:r>
      <w:proofErr w:type="spellStart"/>
      <w:r w:rsidRPr="00875335">
        <w:t>gNB</w:t>
      </w:r>
      <w:proofErr w:type="spellEnd"/>
      <w:r w:rsidRPr="00875335">
        <w:t xml:space="preserve"> may indicate the services, whose QoS requirements can be fulfilled by </w:t>
      </w:r>
      <w:proofErr w:type="spellStart"/>
      <w:r w:rsidRPr="00875335">
        <w:t>sidelink</w:t>
      </w:r>
      <w:proofErr w:type="spellEnd"/>
      <w:r w:rsidRPr="00875335">
        <w:t xml:space="preserve"> relay, to the serving relay-UEs.</w:t>
      </w:r>
    </w:p>
    <w:p w14:paraId="2ECC0F72" w14:textId="77777777" w:rsidR="006C2147" w:rsidRDefault="006C2147" w:rsidP="006C2147">
      <w:r w:rsidRPr="007722A5">
        <w:rPr>
          <w:b/>
          <w:bCs/>
        </w:rPr>
        <w:t xml:space="preserve">Proposal </w:t>
      </w:r>
      <w:r>
        <w:rPr>
          <w:b/>
          <w:bCs/>
        </w:rPr>
        <w:t>8</w:t>
      </w:r>
      <w:r w:rsidRPr="007722A5">
        <w:rPr>
          <w:b/>
          <w:bCs/>
        </w:rPr>
        <w:t xml:space="preserve">: </w:t>
      </w:r>
      <w:r w:rsidRPr="00875335">
        <w:t xml:space="preserve">A relay-UE may perform the discovery procedure, only if the QoS requirements of the relay service can be fulfilled, based on the information obtained from </w:t>
      </w:r>
      <w:proofErr w:type="spellStart"/>
      <w:r w:rsidRPr="00875335">
        <w:t>gNB</w:t>
      </w:r>
      <w:proofErr w:type="spellEnd"/>
      <w:r w:rsidRPr="00875335">
        <w:t>.</w:t>
      </w:r>
    </w:p>
    <w:p w14:paraId="0B052F7D" w14:textId="77777777" w:rsidR="006C2147" w:rsidRPr="00875335" w:rsidRDefault="006C2147" w:rsidP="006C2147">
      <w:pPr>
        <w:jc w:val="both"/>
      </w:pPr>
      <w:bookmarkStart w:id="0" w:name="_GoBack"/>
      <w:bookmarkEnd w:id="0"/>
    </w:p>
    <w:p w14:paraId="22A464E8" w14:textId="77777777" w:rsidR="006C2147" w:rsidRPr="00A209D6" w:rsidRDefault="006C2147" w:rsidP="006C2147"/>
    <w:sectPr w:rsidR="006C2147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1FE0C" w14:textId="77777777" w:rsidR="00C06517" w:rsidRDefault="00C06517">
      <w:r>
        <w:separator/>
      </w:r>
    </w:p>
  </w:endnote>
  <w:endnote w:type="continuationSeparator" w:id="0">
    <w:p w14:paraId="4E58DD4E" w14:textId="77777777" w:rsidR="00C06517" w:rsidRDefault="00C06517">
      <w:r>
        <w:continuationSeparator/>
      </w:r>
    </w:p>
  </w:endnote>
  <w:endnote w:type="continuationNotice" w:id="1">
    <w:p w14:paraId="19B5D388" w14:textId="77777777" w:rsidR="00C06517" w:rsidRDefault="00C065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9CC4C" w14:textId="77777777" w:rsidR="00C06517" w:rsidRDefault="00C06517">
      <w:r>
        <w:separator/>
      </w:r>
    </w:p>
  </w:footnote>
  <w:footnote w:type="continuationSeparator" w:id="0">
    <w:p w14:paraId="6091923A" w14:textId="77777777" w:rsidR="00C06517" w:rsidRDefault="00C06517">
      <w:r>
        <w:continuationSeparator/>
      </w:r>
    </w:p>
  </w:footnote>
  <w:footnote w:type="continuationNotice" w:id="1">
    <w:p w14:paraId="613AB649" w14:textId="77777777" w:rsidR="00C06517" w:rsidRDefault="00C065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00A028D"/>
    <w:multiLevelType w:val="hybridMultilevel"/>
    <w:tmpl w:val="EE361F2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59B8"/>
    <w:rsid w:val="00016557"/>
    <w:rsid w:val="00023C40"/>
    <w:rsid w:val="00033397"/>
    <w:rsid w:val="00040095"/>
    <w:rsid w:val="000479D3"/>
    <w:rsid w:val="00072163"/>
    <w:rsid w:val="00073C9C"/>
    <w:rsid w:val="00080512"/>
    <w:rsid w:val="00090468"/>
    <w:rsid w:val="00094568"/>
    <w:rsid w:val="000A18FD"/>
    <w:rsid w:val="000A6FD8"/>
    <w:rsid w:val="000B6BD9"/>
    <w:rsid w:val="000B7BCF"/>
    <w:rsid w:val="000C522B"/>
    <w:rsid w:val="000D58AB"/>
    <w:rsid w:val="00112F1A"/>
    <w:rsid w:val="00125A8D"/>
    <w:rsid w:val="00145075"/>
    <w:rsid w:val="001741A0"/>
    <w:rsid w:val="00175FA0"/>
    <w:rsid w:val="001813AA"/>
    <w:rsid w:val="00194CD0"/>
    <w:rsid w:val="001B49C9"/>
    <w:rsid w:val="001C23F4"/>
    <w:rsid w:val="001C4F79"/>
    <w:rsid w:val="001F121A"/>
    <w:rsid w:val="001F168B"/>
    <w:rsid w:val="001F7831"/>
    <w:rsid w:val="00204045"/>
    <w:rsid w:val="0020712B"/>
    <w:rsid w:val="0022606D"/>
    <w:rsid w:val="00231728"/>
    <w:rsid w:val="00233076"/>
    <w:rsid w:val="00241FF8"/>
    <w:rsid w:val="00242871"/>
    <w:rsid w:val="00244A05"/>
    <w:rsid w:val="00250404"/>
    <w:rsid w:val="002545AB"/>
    <w:rsid w:val="00257C25"/>
    <w:rsid w:val="002610D8"/>
    <w:rsid w:val="002747EC"/>
    <w:rsid w:val="002855BF"/>
    <w:rsid w:val="002F0D22"/>
    <w:rsid w:val="0030384F"/>
    <w:rsid w:val="00311B17"/>
    <w:rsid w:val="00311BA2"/>
    <w:rsid w:val="00312CB4"/>
    <w:rsid w:val="003172DC"/>
    <w:rsid w:val="00325AE3"/>
    <w:rsid w:val="00326069"/>
    <w:rsid w:val="0035243B"/>
    <w:rsid w:val="0035462D"/>
    <w:rsid w:val="003565A7"/>
    <w:rsid w:val="0036459E"/>
    <w:rsid w:val="00364B41"/>
    <w:rsid w:val="00383096"/>
    <w:rsid w:val="0039346C"/>
    <w:rsid w:val="003A41EF"/>
    <w:rsid w:val="003B40AD"/>
    <w:rsid w:val="003B4881"/>
    <w:rsid w:val="003C4E37"/>
    <w:rsid w:val="003D3336"/>
    <w:rsid w:val="003D3F3C"/>
    <w:rsid w:val="003E16BE"/>
    <w:rsid w:val="003E5D62"/>
    <w:rsid w:val="003E64B4"/>
    <w:rsid w:val="003F1708"/>
    <w:rsid w:val="003F4E28"/>
    <w:rsid w:val="004006E8"/>
    <w:rsid w:val="00401855"/>
    <w:rsid w:val="0041642D"/>
    <w:rsid w:val="00436CDC"/>
    <w:rsid w:val="00465587"/>
    <w:rsid w:val="00477455"/>
    <w:rsid w:val="0048000E"/>
    <w:rsid w:val="004A1F7B"/>
    <w:rsid w:val="004B57E1"/>
    <w:rsid w:val="004C2E55"/>
    <w:rsid w:val="004C44D2"/>
    <w:rsid w:val="004D242A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65087"/>
    <w:rsid w:val="0056573F"/>
    <w:rsid w:val="00571279"/>
    <w:rsid w:val="00586382"/>
    <w:rsid w:val="005A49C6"/>
    <w:rsid w:val="005D0E76"/>
    <w:rsid w:val="005E176D"/>
    <w:rsid w:val="00611566"/>
    <w:rsid w:val="00623801"/>
    <w:rsid w:val="0064054D"/>
    <w:rsid w:val="00646D99"/>
    <w:rsid w:val="0064789C"/>
    <w:rsid w:val="00656910"/>
    <w:rsid w:val="006574C0"/>
    <w:rsid w:val="006628D1"/>
    <w:rsid w:val="00696821"/>
    <w:rsid w:val="006C2147"/>
    <w:rsid w:val="006C66D8"/>
    <w:rsid w:val="006D0D9B"/>
    <w:rsid w:val="006D1E24"/>
    <w:rsid w:val="006D35DE"/>
    <w:rsid w:val="006E1417"/>
    <w:rsid w:val="006F240D"/>
    <w:rsid w:val="006F6A2C"/>
    <w:rsid w:val="00703901"/>
    <w:rsid w:val="007069DC"/>
    <w:rsid w:val="00710201"/>
    <w:rsid w:val="0072073A"/>
    <w:rsid w:val="00722543"/>
    <w:rsid w:val="0073047A"/>
    <w:rsid w:val="007342B5"/>
    <w:rsid w:val="00734A5B"/>
    <w:rsid w:val="00744E76"/>
    <w:rsid w:val="00754283"/>
    <w:rsid w:val="00757D40"/>
    <w:rsid w:val="007662B5"/>
    <w:rsid w:val="00781F0F"/>
    <w:rsid w:val="007834E5"/>
    <w:rsid w:val="0078727C"/>
    <w:rsid w:val="0079049D"/>
    <w:rsid w:val="00793DC5"/>
    <w:rsid w:val="00796823"/>
    <w:rsid w:val="007A2E55"/>
    <w:rsid w:val="007B18D8"/>
    <w:rsid w:val="007B25CC"/>
    <w:rsid w:val="007C095F"/>
    <w:rsid w:val="007C2DD0"/>
    <w:rsid w:val="007E376A"/>
    <w:rsid w:val="007F19BB"/>
    <w:rsid w:val="007F2E08"/>
    <w:rsid w:val="007F4389"/>
    <w:rsid w:val="008028A4"/>
    <w:rsid w:val="00803457"/>
    <w:rsid w:val="00813245"/>
    <w:rsid w:val="00840DE0"/>
    <w:rsid w:val="008607A8"/>
    <w:rsid w:val="0086354A"/>
    <w:rsid w:val="008673C6"/>
    <w:rsid w:val="00875335"/>
    <w:rsid w:val="008768CA"/>
    <w:rsid w:val="00877B15"/>
    <w:rsid w:val="00877EF9"/>
    <w:rsid w:val="00880559"/>
    <w:rsid w:val="008B5306"/>
    <w:rsid w:val="008C2E2A"/>
    <w:rsid w:val="008C3057"/>
    <w:rsid w:val="008D0BD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515D4"/>
    <w:rsid w:val="00961B32"/>
    <w:rsid w:val="00962509"/>
    <w:rsid w:val="0096726B"/>
    <w:rsid w:val="00970DB3"/>
    <w:rsid w:val="00974BB0"/>
    <w:rsid w:val="00975BCD"/>
    <w:rsid w:val="00992317"/>
    <w:rsid w:val="009928A9"/>
    <w:rsid w:val="009A0AF3"/>
    <w:rsid w:val="009A3389"/>
    <w:rsid w:val="009B07CD"/>
    <w:rsid w:val="009C19E9"/>
    <w:rsid w:val="009D74A6"/>
    <w:rsid w:val="009E0E87"/>
    <w:rsid w:val="00A10F02"/>
    <w:rsid w:val="00A17C87"/>
    <w:rsid w:val="00A204CA"/>
    <w:rsid w:val="00A209D6"/>
    <w:rsid w:val="00A22738"/>
    <w:rsid w:val="00A37A74"/>
    <w:rsid w:val="00A41223"/>
    <w:rsid w:val="00A430EC"/>
    <w:rsid w:val="00A52C93"/>
    <w:rsid w:val="00A53724"/>
    <w:rsid w:val="00A54B2B"/>
    <w:rsid w:val="00A82346"/>
    <w:rsid w:val="00A9671C"/>
    <w:rsid w:val="00AA07EC"/>
    <w:rsid w:val="00AA1553"/>
    <w:rsid w:val="00AA3BDC"/>
    <w:rsid w:val="00AC7279"/>
    <w:rsid w:val="00AD4A5A"/>
    <w:rsid w:val="00AE31BE"/>
    <w:rsid w:val="00B05380"/>
    <w:rsid w:val="00B05962"/>
    <w:rsid w:val="00B15449"/>
    <w:rsid w:val="00B16C2F"/>
    <w:rsid w:val="00B17CA3"/>
    <w:rsid w:val="00B263BC"/>
    <w:rsid w:val="00B27303"/>
    <w:rsid w:val="00B30B5A"/>
    <w:rsid w:val="00B47FD1"/>
    <w:rsid w:val="00B516BB"/>
    <w:rsid w:val="00B664BB"/>
    <w:rsid w:val="00B7538C"/>
    <w:rsid w:val="00B84DB2"/>
    <w:rsid w:val="00B90AC2"/>
    <w:rsid w:val="00B90EA0"/>
    <w:rsid w:val="00BC3555"/>
    <w:rsid w:val="00BD1A1B"/>
    <w:rsid w:val="00BE13FA"/>
    <w:rsid w:val="00C06517"/>
    <w:rsid w:val="00C12B51"/>
    <w:rsid w:val="00C24650"/>
    <w:rsid w:val="00C25465"/>
    <w:rsid w:val="00C33079"/>
    <w:rsid w:val="00C35BA4"/>
    <w:rsid w:val="00C41DCA"/>
    <w:rsid w:val="00C55A12"/>
    <w:rsid w:val="00C6553E"/>
    <w:rsid w:val="00C83A13"/>
    <w:rsid w:val="00C86F10"/>
    <w:rsid w:val="00C87838"/>
    <w:rsid w:val="00C9068C"/>
    <w:rsid w:val="00C92967"/>
    <w:rsid w:val="00C9716F"/>
    <w:rsid w:val="00CA3D0C"/>
    <w:rsid w:val="00CA654B"/>
    <w:rsid w:val="00CB72B8"/>
    <w:rsid w:val="00CD0BA8"/>
    <w:rsid w:val="00CD4C7B"/>
    <w:rsid w:val="00CD58FE"/>
    <w:rsid w:val="00CE3F13"/>
    <w:rsid w:val="00D03093"/>
    <w:rsid w:val="00D224C8"/>
    <w:rsid w:val="00D33BE3"/>
    <w:rsid w:val="00D3792D"/>
    <w:rsid w:val="00D55E47"/>
    <w:rsid w:val="00D62E19"/>
    <w:rsid w:val="00D67CD1"/>
    <w:rsid w:val="00D738D6"/>
    <w:rsid w:val="00D756F6"/>
    <w:rsid w:val="00D80795"/>
    <w:rsid w:val="00D8257C"/>
    <w:rsid w:val="00D84782"/>
    <w:rsid w:val="00D854BE"/>
    <w:rsid w:val="00D87E00"/>
    <w:rsid w:val="00D9134D"/>
    <w:rsid w:val="00D96D11"/>
    <w:rsid w:val="00DA3A7A"/>
    <w:rsid w:val="00DA6843"/>
    <w:rsid w:val="00DA7A03"/>
    <w:rsid w:val="00DB0DB8"/>
    <w:rsid w:val="00DB1818"/>
    <w:rsid w:val="00DC309B"/>
    <w:rsid w:val="00DC4DA2"/>
    <w:rsid w:val="00DC5261"/>
    <w:rsid w:val="00DE25D2"/>
    <w:rsid w:val="00DE5CDB"/>
    <w:rsid w:val="00E46C08"/>
    <w:rsid w:val="00E471CF"/>
    <w:rsid w:val="00E502EB"/>
    <w:rsid w:val="00E62835"/>
    <w:rsid w:val="00E77645"/>
    <w:rsid w:val="00E83697"/>
    <w:rsid w:val="00E859B6"/>
    <w:rsid w:val="00EA66C9"/>
    <w:rsid w:val="00EC4A25"/>
    <w:rsid w:val="00EF612C"/>
    <w:rsid w:val="00F025A2"/>
    <w:rsid w:val="00F036E9"/>
    <w:rsid w:val="00F05AE8"/>
    <w:rsid w:val="00F07388"/>
    <w:rsid w:val="00F2026E"/>
    <w:rsid w:val="00F214F0"/>
    <w:rsid w:val="00F2210A"/>
    <w:rsid w:val="00F31372"/>
    <w:rsid w:val="00F35729"/>
    <w:rsid w:val="00F37743"/>
    <w:rsid w:val="00F4232B"/>
    <w:rsid w:val="00F54A3D"/>
    <w:rsid w:val="00F54CB0"/>
    <w:rsid w:val="00F579CD"/>
    <w:rsid w:val="00F653B8"/>
    <w:rsid w:val="00F71B89"/>
    <w:rsid w:val="00F7353C"/>
    <w:rsid w:val="00F76F8F"/>
    <w:rsid w:val="00F941DF"/>
    <w:rsid w:val="00FA034E"/>
    <w:rsid w:val="00FA1266"/>
    <w:rsid w:val="00FA15E6"/>
    <w:rsid w:val="00FA5F67"/>
    <w:rsid w:val="00FB36FA"/>
    <w:rsid w:val="00FC1192"/>
    <w:rsid w:val="00FD3615"/>
    <w:rsid w:val="00FE106D"/>
    <w:rsid w:val="00FE251B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B48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4881"/>
  </w:style>
  <w:style w:type="character" w:customStyle="1" w:styleId="CommentTextChar">
    <w:name w:val="Comment Text Char"/>
    <w:basedOn w:val="DefaultParagraphFont"/>
    <w:link w:val="CommentText"/>
    <w:rsid w:val="003B488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B48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488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E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5AIRPNAIUNRU-859666464-8020</_dlc_DocId>
    <_dlc_DocIdUrl xmlns="71c5aaf6-e6ce-465b-b873-5148d2a4c105">
      <Url>https://nokia.sharepoint.com/sites/c5g/e2earch/_layouts/15/DocIdRedir.aspx?ID=5AIRPNAIUNRU-859666464-8020</Url>
      <Description>5AIRPNAIUNRU-859666464-8020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2208</Words>
  <Characters>11499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13680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Panzner, Berthold (Nokia - DE/Munich)</cp:lastModifiedBy>
  <cp:revision>2</cp:revision>
  <dcterms:created xsi:type="dcterms:W3CDTF">2021-01-14T14:54:00Z</dcterms:created>
  <dcterms:modified xsi:type="dcterms:W3CDTF">2021-01-14T14:54:00Z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887fd59f-e9d7-4d0c-b690-97bbe4d4d95c</vt:lpwstr>
  </property>
</Properties>
</file>